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1D" w:rsidRPr="00420B73" w:rsidRDefault="00576B1D">
      <w:pPr>
        <w:pStyle w:val="Corpodetexto"/>
        <w:spacing w:before="8"/>
      </w:pPr>
    </w:p>
    <w:tbl>
      <w:tblPr>
        <w:tblStyle w:val="TableNormal"/>
        <w:tblW w:w="0" w:type="auto"/>
        <w:tblInd w:w="4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429"/>
      </w:tblGrid>
      <w:tr w:rsidR="00576B1D" w:rsidRPr="00420B73">
        <w:trPr>
          <w:trHeight w:val="316"/>
        </w:trPr>
        <w:tc>
          <w:tcPr>
            <w:tcW w:w="2160" w:type="dxa"/>
          </w:tcPr>
          <w:p w:rsidR="00576B1D" w:rsidRPr="00420B73" w:rsidRDefault="00BF1CE4" w:rsidP="003D439F">
            <w:pPr>
              <w:pStyle w:val="TableParagraph"/>
              <w:spacing w:line="240" w:lineRule="auto"/>
              <w:rPr>
                <w:b/>
                <w:sz w:val="24"/>
                <w:szCs w:val="24"/>
              </w:rPr>
            </w:pPr>
            <w:r w:rsidRPr="00420B73">
              <w:rPr>
                <w:b/>
                <w:sz w:val="24"/>
                <w:szCs w:val="24"/>
              </w:rPr>
              <w:t>Pregão</w:t>
            </w:r>
            <w:r w:rsidRPr="00420B73">
              <w:rPr>
                <w:b/>
                <w:spacing w:val="-2"/>
                <w:sz w:val="24"/>
                <w:szCs w:val="24"/>
              </w:rPr>
              <w:t xml:space="preserve"> </w:t>
            </w:r>
            <w:r w:rsidRPr="00420B73">
              <w:rPr>
                <w:b/>
                <w:sz w:val="24"/>
                <w:szCs w:val="24"/>
              </w:rPr>
              <w:t>Presencial</w:t>
            </w:r>
          </w:p>
        </w:tc>
        <w:tc>
          <w:tcPr>
            <w:tcW w:w="2429" w:type="dxa"/>
          </w:tcPr>
          <w:p w:rsidR="00576B1D" w:rsidRPr="00420B73" w:rsidRDefault="00BF1CE4" w:rsidP="005D6637">
            <w:pPr>
              <w:pStyle w:val="TableParagraph"/>
              <w:spacing w:line="240" w:lineRule="auto"/>
              <w:rPr>
                <w:b/>
                <w:sz w:val="24"/>
                <w:szCs w:val="24"/>
              </w:rPr>
            </w:pPr>
            <w:r w:rsidRPr="00420B73">
              <w:rPr>
                <w:b/>
                <w:sz w:val="24"/>
                <w:szCs w:val="24"/>
              </w:rPr>
              <w:t>Nº</w:t>
            </w:r>
            <w:r w:rsidRPr="00420B73">
              <w:rPr>
                <w:b/>
                <w:spacing w:val="-1"/>
                <w:sz w:val="24"/>
                <w:szCs w:val="24"/>
              </w:rPr>
              <w:t xml:space="preserve"> </w:t>
            </w:r>
            <w:r w:rsidRPr="00420B73">
              <w:rPr>
                <w:b/>
                <w:sz w:val="24"/>
                <w:szCs w:val="24"/>
              </w:rPr>
              <w:t>0</w:t>
            </w:r>
            <w:r w:rsidR="00FF2CD6" w:rsidRPr="00420B73">
              <w:rPr>
                <w:b/>
                <w:sz w:val="24"/>
                <w:szCs w:val="24"/>
              </w:rPr>
              <w:t>7</w:t>
            </w:r>
            <w:r w:rsidR="005D6637" w:rsidRPr="00420B73">
              <w:rPr>
                <w:b/>
                <w:sz w:val="24"/>
                <w:szCs w:val="24"/>
              </w:rPr>
              <w:t>6</w:t>
            </w:r>
            <w:r w:rsidRPr="00420B73">
              <w:rPr>
                <w:b/>
                <w:sz w:val="24"/>
                <w:szCs w:val="24"/>
              </w:rPr>
              <w:t>/21</w:t>
            </w:r>
          </w:p>
        </w:tc>
      </w:tr>
      <w:tr w:rsidR="00576B1D" w:rsidRPr="00420B73">
        <w:trPr>
          <w:trHeight w:val="318"/>
        </w:trPr>
        <w:tc>
          <w:tcPr>
            <w:tcW w:w="2160" w:type="dxa"/>
          </w:tcPr>
          <w:p w:rsidR="00576B1D" w:rsidRPr="00420B73" w:rsidRDefault="00BF1CE4" w:rsidP="003D439F">
            <w:pPr>
              <w:pStyle w:val="TableParagraph"/>
              <w:spacing w:line="240" w:lineRule="auto"/>
              <w:rPr>
                <w:sz w:val="24"/>
                <w:szCs w:val="24"/>
              </w:rPr>
            </w:pPr>
            <w:r w:rsidRPr="00420B73">
              <w:rPr>
                <w:sz w:val="24"/>
                <w:szCs w:val="24"/>
              </w:rPr>
              <w:t>Processo</w:t>
            </w:r>
          </w:p>
        </w:tc>
        <w:tc>
          <w:tcPr>
            <w:tcW w:w="2429" w:type="dxa"/>
          </w:tcPr>
          <w:p w:rsidR="00576B1D" w:rsidRPr="00420B73" w:rsidRDefault="00BF1CE4" w:rsidP="004D4F33">
            <w:pPr>
              <w:pStyle w:val="TableParagraph"/>
              <w:spacing w:line="240" w:lineRule="auto"/>
              <w:rPr>
                <w:sz w:val="24"/>
                <w:szCs w:val="24"/>
              </w:rPr>
            </w:pPr>
            <w:r w:rsidRPr="00420B73">
              <w:rPr>
                <w:sz w:val="24"/>
                <w:szCs w:val="24"/>
              </w:rPr>
              <w:t>Nº</w:t>
            </w:r>
            <w:r w:rsidRPr="00420B73">
              <w:rPr>
                <w:spacing w:val="-2"/>
                <w:sz w:val="24"/>
                <w:szCs w:val="24"/>
              </w:rPr>
              <w:t xml:space="preserve"> </w:t>
            </w:r>
            <w:r w:rsidR="004D4F33" w:rsidRPr="00420B73">
              <w:rPr>
                <w:sz w:val="24"/>
                <w:szCs w:val="24"/>
              </w:rPr>
              <w:t>4431</w:t>
            </w:r>
            <w:r w:rsidRPr="00420B73">
              <w:rPr>
                <w:sz w:val="24"/>
                <w:szCs w:val="24"/>
              </w:rPr>
              <w:t>/21</w:t>
            </w:r>
          </w:p>
        </w:tc>
      </w:tr>
      <w:tr w:rsidR="002B604B" w:rsidRPr="00420B73">
        <w:trPr>
          <w:trHeight w:val="318"/>
        </w:trPr>
        <w:tc>
          <w:tcPr>
            <w:tcW w:w="2160" w:type="dxa"/>
          </w:tcPr>
          <w:p w:rsidR="002B604B" w:rsidRPr="00420B73" w:rsidRDefault="002B604B" w:rsidP="000A6C47">
            <w:pPr>
              <w:pStyle w:val="TableParagraph"/>
              <w:rPr>
                <w:sz w:val="24"/>
                <w:szCs w:val="24"/>
              </w:rPr>
            </w:pPr>
            <w:r w:rsidRPr="00420B73">
              <w:rPr>
                <w:sz w:val="24"/>
                <w:szCs w:val="24"/>
              </w:rPr>
              <w:t>Ofício</w:t>
            </w:r>
          </w:p>
        </w:tc>
        <w:tc>
          <w:tcPr>
            <w:tcW w:w="2429" w:type="dxa"/>
          </w:tcPr>
          <w:p w:rsidR="002B604B" w:rsidRPr="00420B73" w:rsidRDefault="002B604B" w:rsidP="00BC7693">
            <w:pPr>
              <w:pStyle w:val="TableParagraph"/>
              <w:rPr>
                <w:sz w:val="24"/>
                <w:szCs w:val="24"/>
              </w:rPr>
            </w:pPr>
            <w:r w:rsidRPr="00420B73">
              <w:rPr>
                <w:sz w:val="24"/>
                <w:szCs w:val="24"/>
              </w:rPr>
              <w:t>N°</w:t>
            </w:r>
            <w:r w:rsidRPr="00420B73">
              <w:rPr>
                <w:spacing w:val="-1"/>
                <w:sz w:val="24"/>
                <w:szCs w:val="24"/>
              </w:rPr>
              <w:t xml:space="preserve"> </w:t>
            </w:r>
            <w:r w:rsidR="00BC7693" w:rsidRPr="00420B73">
              <w:rPr>
                <w:sz w:val="24"/>
                <w:szCs w:val="24"/>
              </w:rPr>
              <w:t>248</w:t>
            </w:r>
            <w:r w:rsidRPr="00420B73">
              <w:rPr>
                <w:sz w:val="24"/>
                <w:szCs w:val="24"/>
              </w:rPr>
              <w:t>/21 –</w:t>
            </w:r>
            <w:r w:rsidRPr="00420B73">
              <w:rPr>
                <w:spacing w:val="-1"/>
                <w:sz w:val="24"/>
                <w:szCs w:val="24"/>
              </w:rPr>
              <w:t xml:space="preserve"> </w:t>
            </w:r>
            <w:r w:rsidRPr="00420B73">
              <w:rPr>
                <w:sz w:val="24"/>
                <w:szCs w:val="24"/>
              </w:rPr>
              <w:t>SM</w:t>
            </w:r>
            <w:r w:rsidR="00BC7693" w:rsidRPr="00420B73">
              <w:rPr>
                <w:sz w:val="24"/>
                <w:szCs w:val="24"/>
              </w:rPr>
              <w:t>E</w:t>
            </w:r>
          </w:p>
        </w:tc>
      </w:tr>
      <w:tr w:rsidR="002B604B" w:rsidRPr="00420B73">
        <w:trPr>
          <w:trHeight w:val="318"/>
        </w:trPr>
        <w:tc>
          <w:tcPr>
            <w:tcW w:w="2160" w:type="dxa"/>
          </w:tcPr>
          <w:p w:rsidR="002B604B" w:rsidRPr="00420B73" w:rsidRDefault="002B604B" w:rsidP="003D439F">
            <w:pPr>
              <w:pStyle w:val="TableParagraph"/>
              <w:spacing w:line="240" w:lineRule="auto"/>
              <w:ind w:left="0"/>
              <w:rPr>
                <w:sz w:val="24"/>
                <w:szCs w:val="24"/>
              </w:rPr>
            </w:pPr>
          </w:p>
        </w:tc>
        <w:tc>
          <w:tcPr>
            <w:tcW w:w="2429" w:type="dxa"/>
          </w:tcPr>
          <w:p w:rsidR="002B604B" w:rsidRPr="00420B73" w:rsidRDefault="002B604B" w:rsidP="003D439F">
            <w:pPr>
              <w:pStyle w:val="TableParagraph"/>
              <w:spacing w:line="240" w:lineRule="auto"/>
              <w:ind w:left="0"/>
              <w:rPr>
                <w:sz w:val="24"/>
                <w:szCs w:val="24"/>
              </w:rPr>
            </w:pPr>
          </w:p>
        </w:tc>
      </w:tr>
    </w:tbl>
    <w:p w:rsidR="00576B1D" w:rsidRPr="00420B73" w:rsidRDefault="00576B1D">
      <w:pPr>
        <w:pStyle w:val="Corpodetexto"/>
        <w:spacing w:before="11"/>
      </w:pPr>
    </w:p>
    <w:p w:rsidR="00576B1D" w:rsidRPr="00420B73" w:rsidRDefault="00BF1CE4">
      <w:pPr>
        <w:pStyle w:val="Ttulo1"/>
        <w:spacing w:before="90"/>
        <w:ind w:left="4599" w:right="4614"/>
        <w:jc w:val="center"/>
      </w:pPr>
      <w:r w:rsidRPr="00420B73">
        <w:t>ATA</w:t>
      </w:r>
    </w:p>
    <w:p w:rsidR="00576B1D" w:rsidRPr="00420B73" w:rsidRDefault="00576B1D">
      <w:pPr>
        <w:pStyle w:val="Corpodetexto"/>
        <w:spacing w:before="11"/>
        <w:rPr>
          <w:b/>
        </w:rPr>
      </w:pPr>
    </w:p>
    <w:p w:rsidR="00057488" w:rsidRPr="003337EF" w:rsidRDefault="00BF1CE4" w:rsidP="00057488">
      <w:pPr>
        <w:spacing w:line="360" w:lineRule="auto"/>
        <w:ind w:left="100" w:right="115"/>
        <w:jc w:val="both"/>
        <w:rPr>
          <w:b/>
          <w:sz w:val="24"/>
          <w:szCs w:val="24"/>
        </w:rPr>
      </w:pPr>
      <w:r w:rsidRPr="00420B73">
        <w:rPr>
          <w:sz w:val="24"/>
          <w:szCs w:val="24"/>
        </w:rPr>
        <w:t xml:space="preserve">Aos </w:t>
      </w:r>
      <w:r w:rsidR="00846F43" w:rsidRPr="00420B73">
        <w:rPr>
          <w:sz w:val="24"/>
          <w:szCs w:val="24"/>
        </w:rPr>
        <w:t>2</w:t>
      </w:r>
      <w:r w:rsidR="005D6637" w:rsidRPr="00420B73">
        <w:rPr>
          <w:sz w:val="24"/>
          <w:szCs w:val="24"/>
        </w:rPr>
        <w:t>2</w:t>
      </w:r>
      <w:r w:rsidRPr="00420B73">
        <w:rPr>
          <w:sz w:val="24"/>
          <w:szCs w:val="24"/>
        </w:rPr>
        <w:t xml:space="preserve"> dias do mês de </w:t>
      </w:r>
      <w:r w:rsidR="00411218" w:rsidRPr="00420B73">
        <w:rPr>
          <w:sz w:val="24"/>
          <w:szCs w:val="24"/>
        </w:rPr>
        <w:t>dez</w:t>
      </w:r>
      <w:r w:rsidR="00105908" w:rsidRPr="00420B73">
        <w:rPr>
          <w:sz w:val="24"/>
          <w:szCs w:val="24"/>
        </w:rPr>
        <w:t>embro</w:t>
      </w:r>
      <w:r w:rsidRPr="00420B73">
        <w:rPr>
          <w:sz w:val="24"/>
          <w:szCs w:val="24"/>
        </w:rPr>
        <w:t xml:space="preserve"> do ano de dois mil e vinte e um, na Prefeitura Municipal de Bom</w:t>
      </w:r>
      <w:r w:rsidRPr="00420B73">
        <w:rPr>
          <w:spacing w:val="1"/>
          <w:sz w:val="24"/>
          <w:szCs w:val="24"/>
        </w:rPr>
        <w:t xml:space="preserve"> </w:t>
      </w:r>
      <w:r w:rsidRPr="00420B73">
        <w:rPr>
          <w:sz w:val="24"/>
          <w:szCs w:val="24"/>
        </w:rPr>
        <w:t xml:space="preserve">Jardim, às </w:t>
      </w:r>
      <w:r w:rsidR="00FF2CD6" w:rsidRPr="00420B73">
        <w:rPr>
          <w:sz w:val="24"/>
          <w:szCs w:val="24"/>
        </w:rPr>
        <w:t>nove</w:t>
      </w:r>
      <w:r w:rsidRPr="00420B73">
        <w:rPr>
          <w:sz w:val="24"/>
          <w:szCs w:val="24"/>
        </w:rPr>
        <w:t xml:space="preserve"> horas</w:t>
      </w:r>
      <w:r w:rsidR="00FF2CD6" w:rsidRPr="00420B73">
        <w:rPr>
          <w:sz w:val="24"/>
          <w:szCs w:val="24"/>
        </w:rPr>
        <w:t xml:space="preserve"> e trinta minutos</w:t>
      </w:r>
      <w:r w:rsidRPr="00420B73">
        <w:rPr>
          <w:sz w:val="24"/>
          <w:szCs w:val="24"/>
        </w:rPr>
        <w:t xml:space="preserve">, reuniu-se a Pregoeira: </w:t>
      </w:r>
      <w:r w:rsidR="00411218" w:rsidRPr="00420B73">
        <w:rPr>
          <w:sz w:val="24"/>
          <w:szCs w:val="24"/>
        </w:rPr>
        <w:t>Marineis Ayres de Jesus – Mat.</w:t>
      </w:r>
      <w:r w:rsidR="00411218" w:rsidRPr="00420B73">
        <w:rPr>
          <w:spacing w:val="1"/>
          <w:sz w:val="24"/>
          <w:szCs w:val="24"/>
        </w:rPr>
        <w:t xml:space="preserve"> </w:t>
      </w:r>
      <w:r w:rsidR="00411218" w:rsidRPr="00420B73">
        <w:rPr>
          <w:sz w:val="24"/>
          <w:szCs w:val="24"/>
        </w:rPr>
        <w:t>12/1441 – SMA,</w:t>
      </w:r>
      <w:r w:rsidR="00411218" w:rsidRPr="00420B73">
        <w:rPr>
          <w:color w:val="000000"/>
          <w:sz w:val="24"/>
          <w:szCs w:val="24"/>
        </w:rPr>
        <w:t xml:space="preserve"> </w:t>
      </w:r>
      <w:r w:rsidR="00DE050E" w:rsidRPr="00420B73">
        <w:rPr>
          <w:color w:val="000000"/>
          <w:sz w:val="24"/>
          <w:szCs w:val="24"/>
        </w:rPr>
        <w:t>Lohrana Vieira de Aguiar – Mat. 14/7003 – SMS,</w:t>
      </w:r>
      <w:r w:rsidR="00DE050E" w:rsidRPr="00420B73">
        <w:rPr>
          <w:sz w:val="24"/>
          <w:szCs w:val="24"/>
        </w:rPr>
        <w:t xml:space="preserve"> </w:t>
      </w:r>
      <w:r w:rsidR="00411218" w:rsidRPr="00420B73">
        <w:rPr>
          <w:sz w:val="24"/>
          <w:szCs w:val="24"/>
        </w:rPr>
        <w:t>Antônio Cláudio de Oliveira –</w:t>
      </w:r>
      <w:r w:rsidR="00411218" w:rsidRPr="00420B73">
        <w:rPr>
          <w:spacing w:val="1"/>
          <w:sz w:val="24"/>
          <w:szCs w:val="24"/>
        </w:rPr>
        <w:t xml:space="preserve"> </w:t>
      </w:r>
      <w:r w:rsidR="00411218" w:rsidRPr="00420B73">
        <w:rPr>
          <w:sz w:val="24"/>
          <w:szCs w:val="24"/>
        </w:rPr>
        <w:t xml:space="preserve">Mat. 10/367 – SMS e Sandro Ricardo Barboza Andrade do Amaral – Mat. 10/2432 </w:t>
      </w:r>
      <w:r w:rsidR="00550B19" w:rsidRPr="00420B73">
        <w:rPr>
          <w:sz w:val="24"/>
          <w:szCs w:val="24"/>
        </w:rPr>
        <w:t>–</w:t>
      </w:r>
      <w:r w:rsidR="00411218" w:rsidRPr="00420B73">
        <w:rPr>
          <w:sz w:val="24"/>
          <w:szCs w:val="24"/>
        </w:rPr>
        <w:t xml:space="preserve"> SMA</w:t>
      </w:r>
      <w:r w:rsidR="00BC7693" w:rsidRPr="00420B73">
        <w:rPr>
          <w:sz w:val="24"/>
          <w:szCs w:val="24"/>
        </w:rPr>
        <w:t>,</w:t>
      </w:r>
      <w:r w:rsidR="00D97676" w:rsidRPr="00420B73">
        <w:rPr>
          <w:sz w:val="24"/>
          <w:szCs w:val="24"/>
        </w:rPr>
        <w:t xml:space="preserve"> </w:t>
      </w:r>
      <w:proofErr w:type="gramStart"/>
      <w:r w:rsidR="0081174F" w:rsidRPr="00420B73">
        <w:rPr>
          <w:sz w:val="24"/>
          <w:szCs w:val="24"/>
        </w:rPr>
        <w:t>para</w:t>
      </w:r>
      <w:proofErr w:type="gramEnd"/>
      <w:r w:rsidR="0081174F" w:rsidRPr="00420B73">
        <w:rPr>
          <w:sz w:val="24"/>
          <w:szCs w:val="24"/>
        </w:rPr>
        <w:t xml:space="preserve"> </w:t>
      </w:r>
      <w:proofErr w:type="gramStart"/>
      <w:r w:rsidRPr="00420B73">
        <w:rPr>
          <w:sz w:val="24"/>
          <w:szCs w:val="24"/>
        </w:rPr>
        <w:t>realizar</w:t>
      </w:r>
      <w:proofErr w:type="gramEnd"/>
      <w:r w:rsidRPr="00420B73">
        <w:rPr>
          <w:spacing w:val="1"/>
          <w:sz w:val="24"/>
          <w:szCs w:val="24"/>
        </w:rPr>
        <w:t xml:space="preserve"> </w:t>
      </w:r>
      <w:r w:rsidRPr="00420B73">
        <w:rPr>
          <w:sz w:val="24"/>
          <w:szCs w:val="24"/>
        </w:rPr>
        <w:t xml:space="preserve">licitação na modalidade Pregão Presencial, atendendo ao solicitado no processo nº </w:t>
      </w:r>
      <w:r w:rsidR="004D4F33" w:rsidRPr="00420B73">
        <w:rPr>
          <w:sz w:val="24"/>
          <w:szCs w:val="24"/>
        </w:rPr>
        <w:t>4431</w:t>
      </w:r>
      <w:r w:rsidR="00105908" w:rsidRPr="00420B73">
        <w:rPr>
          <w:sz w:val="24"/>
          <w:szCs w:val="24"/>
        </w:rPr>
        <w:t>/21,</w:t>
      </w:r>
      <w:r w:rsidR="005574A1" w:rsidRPr="00420B73">
        <w:rPr>
          <w:sz w:val="24"/>
          <w:szCs w:val="24"/>
        </w:rPr>
        <w:t xml:space="preserve"> da Secretaria Municipal de </w:t>
      </w:r>
      <w:r w:rsidR="004D4F33" w:rsidRPr="00420B73">
        <w:rPr>
          <w:sz w:val="24"/>
          <w:szCs w:val="24"/>
        </w:rPr>
        <w:t>Educação</w:t>
      </w:r>
      <w:r w:rsidR="00FF2CD6" w:rsidRPr="00420B73">
        <w:rPr>
          <w:sz w:val="24"/>
          <w:szCs w:val="24"/>
        </w:rPr>
        <w:t>,</w:t>
      </w:r>
      <w:r w:rsidR="004D4F33" w:rsidRPr="00420B73">
        <w:rPr>
          <w:sz w:val="24"/>
          <w:szCs w:val="24"/>
        </w:rPr>
        <w:t xml:space="preserve"> e apenso nº 5463/21 da </w:t>
      </w:r>
      <w:r w:rsidR="003B79E3" w:rsidRPr="00420B73">
        <w:rPr>
          <w:sz w:val="24"/>
          <w:szCs w:val="24"/>
        </w:rPr>
        <w:t>Secretaria Municipal de Trânsito e Defesa Civil,</w:t>
      </w:r>
      <w:r w:rsidR="004D4F33" w:rsidRPr="00420B73">
        <w:rPr>
          <w:sz w:val="24"/>
          <w:szCs w:val="24"/>
        </w:rPr>
        <w:t xml:space="preserve"> </w:t>
      </w:r>
      <w:r w:rsidR="009635F0" w:rsidRPr="00420B73">
        <w:rPr>
          <w:sz w:val="24"/>
          <w:szCs w:val="24"/>
        </w:rPr>
        <w:t>que trata</w:t>
      </w:r>
      <w:r w:rsidR="003B79E3" w:rsidRPr="00420B73">
        <w:rPr>
          <w:sz w:val="24"/>
          <w:szCs w:val="24"/>
        </w:rPr>
        <w:t>m</w:t>
      </w:r>
      <w:r w:rsidR="009635F0" w:rsidRPr="00420B73">
        <w:rPr>
          <w:sz w:val="24"/>
          <w:szCs w:val="24"/>
        </w:rPr>
        <w:t xml:space="preserve"> da: “</w:t>
      </w:r>
      <w:r w:rsidR="005D6637" w:rsidRPr="00420B73">
        <w:rPr>
          <w:sz w:val="24"/>
          <w:szCs w:val="24"/>
        </w:rPr>
        <w:t>Eventual e futura aquisição de luva descartável e rolo bobina plástico de filme tipo PVC, a serem utilizados na embalagem e entrega das refeições preparadas pelas manipuladoras de alimentos nas cozinhas das Unidades Escolares, aos alunos da Rede Municipal de Ensino no retorno das aulas presenciais em virtude da Pandemia do Covid-19 e materiais de consumo para atender a demanda da Secretaria Municipal de Trânsito e Defesa Civil.</w:t>
      </w:r>
      <w:r w:rsidR="00D26BB1" w:rsidRPr="00420B73">
        <w:rPr>
          <w:sz w:val="24"/>
          <w:szCs w:val="24"/>
        </w:rPr>
        <w:t>”.</w:t>
      </w:r>
      <w:r w:rsidR="00D26BB1" w:rsidRPr="00420B73">
        <w:rPr>
          <w:spacing w:val="1"/>
          <w:sz w:val="24"/>
          <w:szCs w:val="24"/>
        </w:rPr>
        <w:t xml:space="preserve"> </w:t>
      </w:r>
      <w:r w:rsidRPr="00420B73">
        <w:rPr>
          <w:sz w:val="24"/>
          <w:szCs w:val="24"/>
        </w:rPr>
        <w:t>A</w:t>
      </w:r>
      <w:r w:rsidRPr="00420B73">
        <w:rPr>
          <w:spacing w:val="1"/>
          <w:sz w:val="24"/>
          <w:szCs w:val="24"/>
        </w:rPr>
        <w:t xml:space="preserve"> </w:t>
      </w:r>
      <w:r w:rsidRPr="00420B73">
        <w:rPr>
          <w:sz w:val="24"/>
          <w:szCs w:val="24"/>
        </w:rPr>
        <w:t>seguinte</w:t>
      </w:r>
      <w:r w:rsidRPr="00420B73">
        <w:rPr>
          <w:spacing w:val="1"/>
          <w:sz w:val="24"/>
          <w:szCs w:val="24"/>
        </w:rPr>
        <w:t xml:space="preserve"> </w:t>
      </w:r>
      <w:r w:rsidRPr="00420B73">
        <w:rPr>
          <w:sz w:val="24"/>
          <w:szCs w:val="24"/>
        </w:rPr>
        <w:t>empresa</w:t>
      </w:r>
      <w:r w:rsidRPr="00420B73">
        <w:rPr>
          <w:spacing w:val="1"/>
          <w:sz w:val="24"/>
          <w:szCs w:val="24"/>
        </w:rPr>
        <w:t xml:space="preserve"> </w:t>
      </w:r>
      <w:r w:rsidRPr="00420B73">
        <w:rPr>
          <w:sz w:val="24"/>
          <w:szCs w:val="24"/>
        </w:rPr>
        <w:t>retir</w:t>
      </w:r>
      <w:r w:rsidR="00BC7693" w:rsidRPr="00420B73">
        <w:rPr>
          <w:sz w:val="24"/>
          <w:szCs w:val="24"/>
        </w:rPr>
        <w:t>ou</w:t>
      </w:r>
      <w:r w:rsidRPr="00420B73">
        <w:rPr>
          <w:spacing w:val="1"/>
          <w:sz w:val="24"/>
          <w:szCs w:val="24"/>
        </w:rPr>
        <w:t xml:space="preserve"> </w:t>
      </w:r>
      <w:r w:rsidRPr="00420B73">
        <w:rPr>
          <w:sz w:val="24"/>
          <w:szCs w:val="24"/>
        </w:rPr>
        <w:t>o</w:t>
      </w:r>
      <w:r w:rsidRPr="00420B73">
        <w:rPr>
          <w:spacing w:val="1"/>
          <w:sz w:val="24"/>
          <w:szCs w:val="24"/>
        </w:rPr>
        <w:t xml:space="preserve"> </w:t>
      </w:r>
      <w:r w:rsidRPr="00420B73">
        <w:rPr>
          <w:sz w:val="24"/>
          <w:szCs w:val="24"/>
        </w:rPr>
        <w:t>Edital</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Convocação</w:t>
      </w:r>
      <w:r w:rsidRPr="00420B73">
        <w:rPr>
          <w:spacing w:val="1"/>
          <w:sz w:val="24"/>
          <w:szCs w:val="24"/>
        </w:rPr>
        <w:t xml:space="preserve"> </w:t>
      </w:r>
      <w:r w:rsidRPr="00420B73">
        <w:rPr>
          <w:sz w:val="24"/>
          <w:szCs w:val="24"/>
        </w:rPr>
        <w:t>que</w:t>
      </w:r>
      <w:r w:rsidRPr="00420B73">
        <w:rPr>
          <w:spacing w:val="1"/>
          <w:sz w:val="24"/>
          <w:szCs w:val="24"/>
        </w:rPr>
        <w:t xml:space="preserve"> </w:t>
      </w:r>
      <w:r w:rsidRPr="00420B73">
        <w:rPr>
          <w:sz w:val="24"/>
          <w:szCs w:val="24"/>
        </w:rPr>
        <w:t>foi</w:t>
      </w:r>
      <w:r w:rsidRPr="00420B73">
        <w:rPr>
          <w:spacing w:val="1"/>
          <w:sz w:val="24"/>
          <w:szCs w:val="24"/>
        </w:rPr>
        <w:t xml:space="preserve"> </w:t>
      </w:r>
      <w:r w:rsidRPr="00420B73">
        <w:rPr>
          <w:sz w:val="24"/>
          <w:szCs w:val="24"/>
        </w:rPr>
        <w:t>devid</w:t>
      </w:r>
      <w:r w:rsidR="006C6532" w:rsidRPr="00420B73">
        <w:rPr>
          <w:sz w:val="24"/>
          <w:szCs w:val="24"/>
        </w:rPr>
        <w:t>amente publicado na edição nº 1.</w:t>
      </w:r>
      <w:r w:rsidR="00846F43" w:rsidRPr="00420B73">
        <w:rPr>
          <w:sz w:val="24"/>
          <w:szCs w:val="24"/>
        </w:rPr>
        <w:t>100</w:t>
      </w:r>
      <w:r w:rsidRPr="00420B73">
        <w:rPr>
          <w:sz w:val="24"/>
          <w:szCs w:val="24"/>
        </w:rPr>
        <w:t xml:space="preserve"> de </w:t>
      </w:r>
      <w:r w:rsidR="00846F43" w:rsidRPr="00420B73">
        <w:rPr>
          <w:sz w:val="24"/>
          <w:szCs w:val="24"/>
        </w:rPr>
        <w:t>03</w:t>
      </w:r>
      <w:r w:rsidRPr="00420B73">
        <w:rPr>
          <w:sz w:val="24"/>
          <w:szCs w:val="24"/>
        </w:rPr>
        <w:t>/</w:t>
      </w:r>
      <w:r w:rsidR="006C6532" w:rsidRPr="00420B73">
        <w:rPr>
          <w:sz w:val="24"/>
          <w:szCs w:val="24"/>
        </w:rPr>
        <w:t>1</w:t>
      </w:r>
      <w:r w:rsidR="00846F43" w:rsidRPr="00420B73">
        <w:rPr>
          <w:sz w:val="24"/>
          <w:szCs w:val="24"/>
        </w:rPr>
        <w:t>2</w:t>
      </w:r>
      <w:r w:rsidRPr="00420B73">
        <w:rPr>
          <w:sz w:val="24"/>
          <w:szCs w:val="24"/>
        </w:rPr>
        <w:t xml:space="preserve">/2021 do Jornal O Popular, pág </w:t>
      </w:r>
      <w:r w:rsidR="00C2569D" w:rsidRPr="00420B73">
        <w:rPr>
          <w:sz w:val="24"/>
          <w:szCs w:val="24"/>
        </w:rPr>
        <w:t>0</w:t>
      </w:r>
      <w:r w:rsidR="00846F43" w:rsidRPr="00420B73">
        <w:rPr>
          <w:sz w:val="24"/>
          <w:szCs w:val="24"/>
        </w:rPr>
        <w:t>3</w:t>
      </w:r>
      <w:r w:rsidRPr="00420B73">
        <w:rPr>
          <w:sz w:val="24"/>
          <w:szCs w:val="24"/>
        </w:rPr>
        <w:t>, bem como</w:t>
      </w:r>
      <w:r w:rsidRPr="00420B73">
        <w:rPr>
          <w:spacing w:val="1"/>
          <w:sz w:val="24"/>
          <w:szCs w:val="24"/>
        </w:rPr>
        <w:t xml:space="preserve"> </w:t>
      </w:r>
      <w:r w:rsidRPr="00420B73">
        <w:rPr>
          <w:sz w:val="24"/>
          <w:szCs w:val="24"/>
        </w:rPr>
        <w:t xml:space="preserve">no Jornal Extra do dia </w:t>
      </w:r>
      <w:r w:rsidR="00846F43" w:rsidRPr="00420B73">
        <w:rPr>
          <w:sz w:val="24"/>
          <w:szCs w:val="24"/>
        </w:rPr>
        <w:t>03</w:t>
      </w:r>
      <w:r w:rsidRPr="00420B73">
        <w:rPr>
          <w:sz w:val="24"/>
          <w:szCs w:val="24"/>
        </w:rPr>
        <w:t>/</w:t>
      </w:r>
      <w:r w:rsidR="006C6532" w:rsidRPr="00420B73">
        <w:rPr>
          <w:sz w:val="24"/>
          <w:szCs w:val="24"/>
        </w:rPr>
        <w:t>1</w:t>
      </w:r>
      <w:r w:rsidR="00846F43" w:rsidRPr="00420B73">
        <w:rPr>
          <w:sz w:val="24"/>
          <w:szCs w:val="24"/>
        </w:rPr>
        <w:t>2</w:t>
      </w:r>
      <w:r w:rsidRPr="00420B73">
        <w:rPr>
          <w:sz w:val="24"/>
          <w:szCs w:val="24"/>
        </w:rPr>
        <w:t>/2021, no site do Jornal O Popular (</w:t>
      </w:r>
      <w:r w:rsidRPr="00420B73">
        <w:rPr>
          <w:sz w:val="24"/>
          <w:szCs w:val="24"/>
          <w:u w:val="single"/>
        </w:rPr>
        <w:t>www.opopularnoticias.com.br</w:t>
      </w:r>
      <w:r w:rsidRPr="00420B73">
        <w:rPr>
          <w:sz w:val="24"/>
          <w:szCs w:val="24"/>
        </w:rPr>
        <w:t>), na</w:t>
      </w:r>
      <w:r w:rsidRPr="00420B73">
        <w:rPr>
          <w:spacing w:val="-57"/>
          <w:sz w:val="24"/>
          <w:szCs w:val="24"/>
        </w:rPr>
        <w:t xml:space="preserve"> </w:t>
      </w:r>
      <w:r w:rsidRPr="00420B73">
        <w:rPr>
          <w:sz w:val="24"/>
          <w:szCs w:val="24"/>
        </w:rPr>
        <w:t>internet</w:t>
      </w:r>
      <w:r w:rsidRPr="00420B73">
        <w:rPr>
          <w:spacing w:val="1"/>
          <w:sz w:val="24"/>
          <w:szCs w:val="24"/>
        </w:rPr>
        <w:t xml:space="preserve"> </w:t>
      </w:r>
      <w:r w:rsidRPr="00420B73">
        <w:rPr>
          <w:sz w:val="24"/>
          <w:szCs w:val="24"/>
        </w:rPr>
        <w:t>(</w:t>
      </w:r>
      <w:r w:rsidR="00266ABE" w:rsidRPr="00420B73">
        <w:rPr>
          <w:sz w:val="24"/>
          <w:szCs w:val="24"/>
        </w:rPr>
        <w:fldChar w:fldCharType="begin"/>
      </w:r>
      <w:r w:rsidR="00266ABE" w:rsidRPr="00420B73">
        <w:rPr>
          <w:sz w:val="24"/>
          <w:szCs w:val="24"/>
        </w:rPr>
        <w:instrText xml:space="preserve"> HYPERLINK "http://www.bomjardim.rj.gov.br/" \h </w:instrText>
      </w:r>
      <w:r w:rsidR="00266ABE" w:rsidRPr="00420B73">
        <w:rPr>
          <w:sz w:val="24"/>
          <w:szCs w:val="24"/>
        </w:rPr>
        <w:fldChar w:fldCharType="separate"/>
      </w:r>
      <w:r w:rsidRPr="00420B73">
        <w:rPr>
          <w:sz w:val="24"/>
          <w:szCs w:val="24"/>
          <w:u w:val="single"/>
        </w:rPr>
        <w:t>www.bomjardim.rj.gov.br</w:t>
      </w:r>
      <w:r w:rsidR="00266ABE" w:rsidRPr="00420B73">
        <w:rPr>
          <w:sz w:val="24"/>
          <w:szCs w:val="24"/>
          <w:u w:val="single"/>
        </w:rPr>
        <w:fldChar w:fldCharType="end"/>
      </w:r>
      <w:r w:rsidRPr="00420B73">
        <w:rPr>
          <w:sz w:val="24"/>
          <w:szCs w:val="24"/>
        </w:rPr>
        <w:t>)</w:t>
      </w:r>
      <w:r w:rsidRPr="00420B73">
        <w:rPr>
          <w:spacing w:val="1"/>
          <w:sz w:val="24"/>
          <w:szCs w:val="24"/>
        </w:rPr>
        <w:t xml:space="preserve"> </w:t>
      </w:r>
      <w:r w:rsidRPr="00420B73">
        <w:rPr>
          <w:sz w:val="24"/>
          <w:szCs w:val="24"/>
        </w:rPr>
        <w:t>e</w:t>
      </w:r>
      <w:r w:rsidRPr="00420B73">
        <w:rPr>
          <w:spacing w:val="1"/>
          <w:sz w:val="24"/>
          <w:szCs w:val="24"/>
        </w:rPr>
        <w:t xml:space="preserve"> </w:t>
      </w:r>
      <w:r w:rsidRPr="00420B73">
        <w:rPr>
          <w:sz w:val="24"/>
          <w:szCs w:val="24"/>
        </w:rPr>
        <w:t>no</w:t>
      </w:r>
      <w:r w:rsidRPr="00420B73">
        <w:rPr>
          <w:spacing w:val="1"/>
          <w:sz w:val="24"/>
          <w:szCs w:val="24"/>
        </w:rPr>
        <w:t xml:space="preserve"> </w:t>
      </w:r>
      <w:r w:rsidRPr="00420B73">
        <w:rPr>
          <w:sz w:val="24"/>
          <w:szCs w:val="24"/>
        </w:rPr>
        <w:t>quadro</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avisos</w:t>
      </w:r>
      <w:r w:rsidR="00823F66" w:rsidRPr="00420B73">
        <w:rPr>
          <w:sz w:val="24"/>
          <w:szCs w:val="24"/>
        </w:rPr>
        <w:t xml:space="preserve">: </w:t>
      </w:r>
      <w:r w:rsidR="0031420F" w:rsidRPr="00420B73">
        <w:rPr>
          <w:b/>
          <w:spacing w:val="1"/>
          <w:sz w:val="24"/>
          <w:szCs w:val="24"/>
        </w:rPr>
        <w:t>KA</w:t>
      </w:r>
      <w:r w:rsidR="0031420F" w:rsidRPr="00420B73">
        <w:rPr>
          <w:b/>
          <w:sz w:val="24"/>
          <w:szCs w:val="24"/>
        </w:rPr>
        <w:t>RINA BEAUCLAIR VOGAS</w:t>
      </w:r>
      <w:r w:rsidR="0031420F" w:rsidRPr="00420B73">
        <w:rPr>
          <w:b/>
          <w:sz w:val="24"/>
          <w:szCs w:val="24"/>
          <w:lang w:val="pt-BR"/>
        </w:rPr>
        <w:t xml:space="preserve"> </w:t>
      </w:r>
      <w:r w:rsidR="0031420F" w:rsidRPr="00420B73">
        <w:rPr>
          <w:sz w:val="24"/>
          <w:szCs w:val="24"/>
        </w:rPr>
        <w:t>–</w:t>
      </w:r>
      <w:r w:rsidR="0031420F" w:rsidRPr="00420B73">
        <w:rPr>
          <w:spacing w:val="20"/>
          <w:sz w:val="24"/>
          <w:szCs w:val="24"/>
        </w:rPr>
        <w:t xml:space="preserve"> </w:t>
      </w:r>
      <w:r w:rsidR="0031420F" w:rsidRPr="00420B73">
        <w:rPr>
          <w:sz w:val="24"/>
          <w:szCs w:val="24"/>
        </w:rPr>
        <w:t>CNPJ</w:t>
      </w:r>
      <w:r w:rsidR="0031420F" w:rsidRPr="00420B73">
        <w:rPr>
          <w:spacing w:val="22"/>
          <w:sz w:val="24"/>
          <w:szCs w:val="24"/>
        </w:rPr>
        <w:t xml:space="preserve"> </w:t>
      </w:r>
      <w:r w:rsidR="0031420F" w:rsidRPr="00420B73">
        <w:rPr>
          <w:sz w:val="24"/>
          <w:szCs w:val="24"/>
        </w:rPr>
        <w:t>21</w:t>
      </w:r>
      <w:r w:rsidR="00DB076E" w:rsidRPr="00420B73">
        <w:rPr>
          <w:sz w:val="24"/>
          <w:szCs w:val="24"/>
        </w:rPr>
        <w:t>.</w:t>
      </w:r>
      <w:r w:rsidR="0031420F" w:rsidRPr="00420B73">
        <w:rPr>
          <w:sz w:val="24"/>
          <w:szCs w:val="24"/>
        </w:rPr>
        <w:t>616.612/0001-83</w:t>
      </w:r>
      <w:r w:rsidR="00BC7693" w:rsidRPr="00420B73">
        <w:rPr>
          <w:sz w:val="24"/>
          <w:szCs w:val="24"/>
        </w:rPr>
        <w:t>.</w:t>
      </w:r>
      <w:r w:rsidR="00F808E4" w:rsidRPr="00420B73">
        <w:rPr>
          <w:sz w:val="24"/>
          <w:szCs w:val="24"/>
        </w:rPr>
        <w:t xml:space="preserve"> A</w:t>
      </w:r>
      <w:r w:rsidR="0064632B" w:rsidRPr="00420B73">
        <w:rPr>
          <w:sz w:val="24"/>
          <w:szCs w:val="24"/>
        </w:rPr>
        <w:t>s</w:t>
      </w:r>
      <w:r w:rsidR="00F808E4" w:rsidRPr="00420B73">
        <w:rPr>
          <w:sz w:val="24"/>
          <w:szCs w:val="24"/>
        </w:rPr>
        <w:t xml:space="preserve"> seguite</w:t>
      </w:r>
      <w:r w:rsidR="0064632B" w:rsidRPr="00420B73">
        <w:rPr>
          <w:sz w:val="24"/>
          <w:szCs w:val="24"/>
        </w:rPr>
        <w:t>s</w:t>
      </w:r>
      <w:r w:rsidR="00F808E4" w:rsidRPr="00420B73">
        <w:rPr>
          <w:sz w:val="24"/>
          <w:szCs w:val="24"/>
        </w:rPr>
        <w:t xml:space="preserve"> empresa</w:t>
      </w:r>
      <w:r w:rsidR="0064632B" w:rsidRPr="00420B73">
        <w:rPr>
          <w:sz w:val="24"/>
          <w:szCs w:val="24"/>
        </w:rPr>
        <w:t>s</w:t>
      </w:r>
      <w:r w:rsidR="00F808E4" w:rsidRPr="00420B73">
        <w:rPr>
          <w:sz w:val="24"/>
          <w:szCs w:val="24"/>
        </w:rPr>
        <w:t xml:space="preserve"> </w:t>
      </w:r>
      <w:r w:rsidR="00BC7693" w:rsidRPr="00420B73">
        <w:rPr>
          <w:b/>
          <w:spacing w:val="1"/>
          <w:sz w:val="24"/>
          <w:szCs w:val="24"/>
        </w:rPr>
        <w:t>KA</w:t>
      </w:r>
      <w:r w:rsidR="00BC7693" w:rsidRPr="00420B73">
        <w:rPr>
          <w:b/>
          <w:sz w:val="24"/>
          <w:szCs w:val="24"/>
        </w:rPr>
        <w:t>RINA BEAUCLAIR VOGAS e MERCADO CENTRAL DE CARMO LTDA</w:t>
      </w:r>
      <w:r w:rsidR="00C17EE1" w:rsidRPr="00420B73">
        <w:rPr>
          <w:b/>
          <w:sz w:val="24"/>
          <w:szCs w:val="24"/>
        </w:rPr>
        <w:t xml:space="preserve"> </w:t>
      </w:r>
      <w:r w:rsidRPr="00420B73">
        <w:rPr>
          <w:sz w:val="24"/>
          <w:szCs w:val="24"/>
        </w:rPr>
        <w:t>comparece</w:t>
      </w:r>
      <w:r w:rsidR="001820CF" w:rsidRPr="00420B73">
        <w:rPr>
          <w:sz w:val="24"/>
          <w:szCs w:val="24"/>
        </w:rPr>
        <w:t>ram</w:t>
      </w:r>
      <w:r w:rsidRPr="00420B73">
        <w:rPr>
          <w:spacing w:val="8"/>
          <w:sz w:val="24"/>
          <w:szCs w:val="24"/>
        </w:rPr>
        <w:t xml:space="preserve"> </w:t>
      </w:r>
      <w:r w:rsidRPr="00420B73">
        <w:rPr>
          <w:sz w:val="24"/>
          <w:szCs w:val="24"/>
        </w:rPr>
        <w:t>para</w:t>
      </w:r>
      <w:r w:rsidR="00F808E4" w:rsidRPr="00420B73">
        <w:rPr>
          <w:sz w:val="24"/>
          <w:szCs w:val="24"/>
        </w:rPr>
        <w:t xml:space="preserve"> </w:t>
      </w:r>
      <w:r w:rsidRPr="00420B73">
        <w:rPr>
          <w:sz w:val="24"/>
          <w:szCs w:val="24"/>
        </w:rPr>
        <w:t xml:space="preserve">o certame. Inicialmente, em conformidade com </w:t>
      </w:r>
      <w:proofErr w:type="gramStart"/>
      <w:r w:rsidRPr="00420B73">
        <w:rPr>
          <w:sz w:val="24"/>
          <w:szCs w:val="24"/>
        </w:rPr>
        <w:t>às</w:t>
      </w:r>
      <w:proofErr w:type="gramEnd"/>
      <w:r w:rsidRPr="00420B73">
        <w:rPr>
          <w:sz w:val="24"/>
          <w:szCs w:val="24"/>
        </w:rPr>
        <w:t xml:space="preserve"> disposições contidas no Edital, a Pregoeira e sua</w:t>
      </w:r>
      <w:r w:rsidR="00BC7693" w:rsidRPr="00420B73">
        <w:rPr>
          <w:sz w:val="24"/>
          <w:szCs w:val="24"/>
        </w:rPr>
        <w:t xml:space="preserve"> </w:t>
      </w:r>
      <w:r w:rsidRPr="00420B73">
        <w:rPr>
          <w:spacing w:val="-57"/>
          <w:sz w:val="24"/>
          <w:szCs w:val="24"/>
        </w:rPr>
        <w:t xml:space="preserve"> </w:t>
      </w:r>
      <w:r w:rsidR="002A7A0B" w:rsidRPr="00420B73">
        <w:rPr>
          <w:spacing w:val="-57"/>
          <w:sz w:val="24"/>
          <w:szCs w:val="24"/>
        </w:rPr>
        <w:t xml:space="preserve"> </w:t>
      </w:r>
      <w:r w:rsidRPr="00420B73">
        <w:rPr>
          <w:sz w:val="24"/>
          <w:szCs w:val="24"/>
        </w:rPr>
        <w:t>equipe de apoio</w:t>
      </w:r>
      <w:r w:rsidRPr="00420B73">
        <w:rPr>
          <w:spacing w:val="1"/>
          <w:sz w:val="24"/>
          <w:szCs w:val="24"/>
        </w:rPr>
        <w:t xml:space="preserve"> </w:t>
      </w:r>
      <w:r w:rsidRPr="00420B73">
        <w:rPr>
          <w:sz w:val="24"/>
          <w:szCs w:val="24"/>
        </w:rPr>
        <w:t>abriram</w:t>
      </w:r>
      <w:r w:rsidRPr="00420B73">
        <w:rPr>
          <w:spacing w:val="1"/>
          <w:sz w:val="24"/>
          <w:szCs w:val="24"/>
        </w:rPr>
        <w:t xml:space="preserve"> </w:t>
      </w:r>
      <w:r w:rsidRPr="00420B73">
        <w:rPr>
          <w:sz w:val="24"/>
          <w:szCs w:val="24"/>
        </w:rPr>
        <w:t>a sessão pública e efetuaram</w:t>
      </w:r>
      <w:r w:rsidRPr="00420B73">
        <w:rPr>
          <w:spacing w:val="1"/>
          <w:sz w:val="24"/>
          <w:szCs w:val="24"/>
        </w:rPr>
        <w:t xml:space="preserve"> </w:t>
      </w:r>
      <w:r w:rsidRPr="00420B73">
        <w:rPr>
          <w:sz w:val="24"/>
          <w:szCs w:val="24"/>
        </w:rPr>
        <w:t>o</w:t>
      </w:r>
      <w:r w:rsidRPr="00420B73">
        <w:rPr>
          <w:spacing w:val="1"/>
          <w:sz w:val="24"/>
          <w:szCs w:val="24"/>
        </w:rPr>
        <w:t xml:space="preserve"> </w:t>
      </w:r>
      <w:r w:rsidRPr="00420B73">
        <w:rPr>
          <w:sz w:val="24"/>
          <w:szCs w:val="24"/>
        </w:rPr>
        <w:t>credenciamento</w:t>
      </w:r>
      <w:r w:rsidRPr="00420B73">
        <w:rPr>
          <w:spacing w:val="1"/>
          <w:sz w:val="24"/>
          <w:szCs w:val="24"/>
        </w:rPr>
        <w:t xml:space="preserve"> </w:t>
      </w:r>
      <w:r w:rsidR="00514D65" w:rsidRPr="00420B73">
        <w:rPr>
          <w:sz w:val="24"/>
          <w:szCs w:val="24"/>
        </w:rPr>
        <w:t>dos</w:t>
      </w:r>
      <w:r w:rsidR="00514D65" w:rsidRPr="00420B73">
        <w:rPr>
          <w:spacing w:val="1"/>
          <w:sz w:val="24"/>
          <w:szCs w:val="24"/>
        </w:rPr>
        <w:t xml:space="preserve"> </w:t>
      </w:r>
      <w:r w:rsidR="00514D65" w:rsidRPr="00420B73">
        <w:rPr>
          <w:sz w:val="24"/>
          <w:szCs w:val="24"/>
        </w:rPr>
        <w:t>interessados</w:t>
      </w:r>
      <w:r w:rsidRPr="00420B73">
        <w:rPr>
          <w:sz w:val="24"/>
          <w:szCs w:val="24"/>
        </w:rPr>
        <w:t>.</w:t>
      </w:r>
      <w:r w:rsidRPr="00420B73">
        <w:rPr>
          <w:spacing w:val="1"/>
          <w:sz w:val="24"/>
          <w:szCs w:val="24"/>
        </w:rPr>
        <w:t xml:space="preserve"> </w:t>
      </w:r>
      <w:r w:rsidR="00E74992" w:rsidRPr="00420B73">
        <w:rPr>
          <w:spacing w:val="1"/>
          <w:sz w:val="24"/>
          <w:szCs w:val="24"/>
        </w:rPr>
        <w:t xml:space="preserve">A empresa </w:t>
      </w:r>
      <w:r w:rsidR="00BC7693" w:rsidRPr="00420B73">
        <w:rPr>
          <w:b/>
          <w:spacing w:val="1"/>
          <w:sz w:val="24"/>
          <w:szCs w:val="24"/>
        </w:rPr>
        <w:t>KA</w:t>
      </w:r>
      <w:r w:rsidR="00BC7693" w:rsidRPr="00420B73">
        <w:rPr>
          <w:b/>
          <w:sz w:val="24"/>
          <w:szCs w:val="24"/>
        </w:rPr>
        <w:t>RINA BEAUCLAIR VOGAS</w:t>
      </w:r>
      <w:r w:rsidR="001820CF" w:rsidRPr="00420B73">
        <w:rPr>
          <w:b/>
          <w:spacing w:val="1"/>
          <w:sz w:val="24"/>
          <w:szCs w:val="24"/>
        </w:rPr>
        <w:t xml:space="preserve"> </w:t>
      </w:r>
      <w:r w:rsidR="001820CF" w:rsidRPr="00420B73">
        <w:rPr>
          <w:sz w:val="24"/>
          <w:szCs w:val="24"/>
        </w:rPr>
        <w:t xml:space="preserve">representada por </w:t>
      </w:r>
      <w:r w:rsidR="00BC7693" w:rsidRPr="00420B73">
        <w:rPr>
          <w:i/>
          <w:spacing w:val="1"/>
          <w:sz w:val="24"/>
          <w:szCs w:val="24"/>
        </w:rPr>
        <w:t>Ka</w:t>
      </w:r>
      <w:r w:rsidR="00BC7693" w:rsidRPr="00420B73">
        <w:rPr>
          <w:i/>
          <w:sz w:val="24"/>
          <w:szCs w:val="24"/>
        </w:rPr>
        <w:t>rina Beauclair Vogas</w:t>
      </w:r>
      <w:r w:rsidR="001820CF" w:rsidRPr="00420B73">
        <w:rPr>
          <w:i/>
          <w:sz w:val="24"/>
          <w:szCs w:val="24"/>
          <w:lang w:val="pt-BR"/>
        </w:rPr>
        <w:t>.</w:t>
      </w:r>
      <w:r w:rsidR="00420B73">
        <w:rPr>
          <w:sz w:val="24"/>
          <w:szCs w:val="24"/>
        </w:rPr>
        <w:t xml:space="preserve"> Foi verificado que a empresa </w:t>
      </w:r>
      <w:r w:rsidR="00420B73" w:rsidRPr="00420B73">
        <w:rPr>
          <w:b/>
          <w:sz w:val="24"/>
          <w:szCs w:val="24"/>
        </w:rPr>
        <w:t>MERCADO CENTRAL DE CARMO LTDA</w:t>
      </w:r>
      <w:r w:rsidR="00420B73">
        <w:rPr>
          <w:b/>
          <w:sz w:val="24"/>
          <w:szCs w:val="24"/>
        </w:rPr>
        <w:t xml:space="preserve"> </w:t>
      </w:r>
      <w:r w:rsidR="00420B73" w:rsidRPr="007E348D">
        <w:rPr>
          <w:sz w:val="24"/>
          <w:szCs w:val="24"/>
        </w:rPr>
        <w:t xml:space="preserve">cópia da </w:t>
      </w:r>
      <w:r w:rsidR="00420B73">
        <w:rPr>
          <w:sz w:val="24"/>
          <w:szCs w:val="24"/>
        </w:rPr>
        <w:t>Procuração</w:t>
      </w:r>
      <w:r w:rsidR="00420B73" w:rsidRPr="007E348D">
        <w:rPr>
          <w:sz w:val="24"/>
          <w:szCs w:val="24"/>
        </w:rPr>
        <w:t xml:space="preserve"> e quando solicitada a documentação original a mesma</w:t>
      </w:r>
      <w:r w:rsidR="00420B73">
        <w:rPr>
          <w:sz w:val="24"/>
          <w:szCs w:val="24"/>
        </w:rPr>
        <w:t xml:space="preserve"> não tinha em mãos para que a Pregoeira efetuasse a autenticação, e em relação </w:t>
      </w:r>
      <w:proofErr w:type="gramStart"/>
      <w:r w:rsidR="00420B73">
        <w:rPr>
          <w:sz w:val="24"/>
          <w:szCs w:val="24"/>
        </w:rPr>
        <w:t>as</w:t>
      </w:r>
      <w:proofErr w:type="gramEnd"/>
      <w:r w:rsidR="00420B73">
        <w:rPr>
          <w:sz w:val="24"/>
          <w:szCs w:val="24"/>
        </w:rPr>
        <w:t xml:space="preserve"> declarações as mesmas foram assinadas pelo representante indicado na cópia da procuração, não tendo validade para o certame. </w:t>
      </w:r>
      <w:r w:rsidR="00420B73">
        <w:rPr>
          <w:lang w:val="pt-BR"/>
        </w:rPr>
        <w:t xml:space="preserve">Sendo assim, a empresa </w:t>
      </w:r>
      <w:r w:rsidR="00420B73" w:rsidRPr="00420B73">
        <w:rPr>
          <w:b/>
          <w:sz w:val="24"/>
          <w:szCs w:val="24"/>
        </w:rPr>
        <w:t>MERCADO CENTRAL DE CARMO LTDA</w:t>
      </w:r>
      <w:r w:rsidR="00420B73">
        <w:rPr>
          <w:b/>
          <w:lang w:val="pt-BR"/>
        </w:rPr>
        <w:t xml:space="preserve"> </w:t>
      </w:r>
      <w:r w:rsidR="00420B73">
        <w:rPr>
          <w:lang w:val="pt-BR"/>
        </w:rPr>
        <w:t>foi declarada DESCREDENCIADA e conforme item 9.7 do Edital a empresa fica</w:t>
      </w:r>
      <w:r w:rsidR="00420B73">
        <w:t xml:space="preserve"> impossibili</w:t>
      </w:r>
      <w:proofErr w:type="spellStart"/>
      <w:r w:rsidR="00420B73">
        <w:rPr>
          <w:lang w:val="pt-BR"/>
        </w:rPr>
        <w:t>tada</w:t>
      </w:r>
      <w:proofErr w:type="spellEnd"/>
      <w:r w:rsidR="00420B73">
        <w:t xml:space="preserve"> de formula</w:t>
      </w:r>
      <w:r w:rsidR="00420B73">
        <w:rPr>
          <w:lang w:val="pt-BR"/>
        </w:rPr>
        <w:t>r</w:t>
      </w:r>
      <w:r w:rsidR="00420B73">
        <w:t xml:space="preserve"> lances </w:t>
      </w:r>
      <w:r w:rsidR="00420B73">
        <w:lastRenderedPageBreak/>
        <w:t>após a classificação preliminar, bem como perd</w:t>
      </w:r>
      <w:r w:rsidR="00420B73">
        <w:rPr>
          <w:lang w:val="pt-BR"/>
        </w:rPr>
        <w:t>e</w:t>
      </w:r>
      <w:r w:rsidR="00420B73">
        <w:t xml:space="preserve"> o direito de manifestar intenção de recorrer das decisões da Pregoeira, ficando o representante da licitante impedido de se manifestar durante os trabalhos. </w:t>
      </w:r>
      <w:r w:rsidR="00BC7693" w:rsidRPr="00420B73">
        <w:rPr>
          <w:sz w:val="24"/>
          <w:szCs w:val="24"/>
        </w:rPr>
        <w:t xml:space="preserve">A empresa </w:t>
      </w:r>
      <w:r w:rsidR="00420B73" w:rsidRPr="00420B73">
        <w:rPr>
          <w:b/>
          <w:sz w:val="24"/>
          <w:szCs w:val="24"/>
        </w:rPr>
        <w:t>NOVA PIX COMÉRCIO E SERVIÇOS EIRELI – ME</w:t>
      </w:r>
      <w:r w:rsidR="00420B73" w:rsidRPr="00420B73">
        <w:rPr>
          <w:sz w:val="24"/>
          <w:szCs w:val="24"/>
        </w:rPr>
        <w:t xml:space="preserve"> </w:t>
      </w:r>
      <w:r w:rsidR="00BC7693" w:rsidRPr="00420B73">
        <w:rPr>
          <w:sz w:val="24"/>
          <w:szCs w:val="24"/>
        </w:rPr>
        <w:t>deixou dos envelopes contendo a proposta e a habilitação</w:t>
      </w:r>
      <w:r w:rsidR="00420B73">
        <w:rPr>
          <w:sz w:val="24"/>
          <w:szCs w:val="24"/>
        </w:rPr>
        <w:t xml:space="preserve"> para participar do certame</w:t>
      </w:r>
      <w:r w:rsidR="00BC7693" w:rsidRPr="00420B73">
        <w:rPr>
          <w:sz w:val="24"/>
          <w:szCs w:val="24"/>
        </w:rPr>
        <w:t>.</w:t>
      </w:r>
      <w:r w:rsidR="00420B73">
        <w:rPr>
          <w:sz w:val="24"/>
          <w:szCs w:val="24"/>
        </w:rPr>
        <w:t xml:space="preserve"> </w:t>
      </w:r>
      <w:r w:rsidRPr="00420B73">
        <w:rPr>
          <w:sz w:val="24"/>
          <w:szCs w:val="24"/>
        </w:rPr>
        <w:t xml:space="preserve">Em seguida </w:t>
      </w:r>
      <w:proofErr w:type="gramStart"/>
      <w:r w:rsidRPr="00420B73">
        <w:rPr>
          <w:sz w:val="24"/>
          <w:szCs w:val="24"/>
        </w:rPr>
        <w:t>foram</w:t>
      </w:r>
      <w:proofErr w:type="gramEnd"/>
      <w:r w:rsidRPr="00420B73">
        <w:rPr>
          <w:sz w:val="24"/>
          <w:szCs w:val="24"/>
        </w:rPr>
        <w:t xml:space="preserve"> recebidos a declaração de que cumpre os</w:t>
      </w:r>
      <w:r w:rsidRPr="00420B73">
        <w:rPr>
          <w:spacing w:val="1"/>
          <w:sz w:val="24"/>
          <w:szCs w:val="24"/>
        </w:rPr>
        <w:t xml:space="preserve"> </w:t>
      </w:r>
      <w:r w:rsidRPr="00420B73">
        <w:rPr>
          <w:sz w:val="24"/>
          <w:szCs w:val="24"/>
        </w:rPr>
        <w:t>requisitos</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habilitação,</w:t>
      </w:r>
      <w:r w:rsidRPr="00420B73">
        <w:rPr>
          <w:spacing w:val="1"/>
          <w:sz w:val="24"/>
          <w:szCs w:val="24"/>
        </w:rPr>
        <w:t xml:space="preserve"> </w:t>
      </w:r>
      <w:r w:rsidRPr="00420B73">
        <w:rPr>
          <w:sz w:val="24"/>
          <w:szCs w:val="24"/>
        </w:rPr>
        <w:t>os</w:t>
      </w:r>
      <w:r w:rsidRPr="00420B73">
        <w:rPr>
          <w:spacing w:val="1"/>
          <w:sz w:val="24"/>
          <w:szCs w:val="24"/>
        </w:rPr>
        <w:t xml:space="preserve"> </w:t>
      </w:r>
      <w:r w:rsidRPr="00420B73">
        <w:rPr>
          <w:sz w:val="24"/>
          <w:szCs w:val="24"/>
        </w:rPr>
        <w:t>envelopes</w:t>
      </w:r>
      <w:r w:rsidRPr="00420B73">
        <w:rPr>
          <w:spacing w:val="1"/>
          <w:sz w:val="24"/>
          <w:szCs w:val="24"/>
        </w:rPr>
        <w:t xml:space="preserve"> </w:t>
      </w:r>
      <w:r w:rsidRPr="00420B73">
        <w:rPr>
          <w:sz w:val="24"/>
          <w:szCs w:val="24"/>
        </w:rPr>
        <w:t>contendo</w:t>
      </w:r>
      <w:r w:rsidRPr="00420B73">
        <w:rPr>
          <w:spacing w:val="1"/>
          <w:sz w:val="24"/>
          <w:szCs w:val="24"/>
        </w:rPr>
        <w:t xml:space="preserve"> </w:t>
      </w:r>
      <w:r w:rsidRPr="00420B73">
        <w:rPr>
          <w:sz w:val="24"/>
          <w:szCs w:val="24"/>
        </w:rPr>
        <w:t>a</w:t>
      </w:r>
      <w:r w:rsidRPr="00420B73">
        <w:rPr>
          <w:spacing w:val="1"/>
          <w:sz w:val="24"/>
          <w:szCs w:val="24"/>
        </w:rPr>
        <w:t xml:space="preserve"> </w:t>
      </w:r>
      <w:r w:rsidRPr="00420B73">
        <w:rPr>
          <w:sz w:val="24"/>
          <w:szCs w:val="24"/>
        </w:rPr>
        <w:t>“PROPOSTA”</w:t>
      </w:r>
      <w:r w:rsidRPr="00420B73">
        <w:rPr>
          <w:spacing w:val="1"/>
          <w:sz w:val="24"/>
          <w:szCs w:val="24"/>
        </w:rPr>
        <w:t xml:space="preserve"> </w:t>
      </w:r>
      <w:r w:rsidRPr="00420B73">
        <w:rPr>
          <w:sz w:val="24"/>
          <w:szCs w:val="24"/>
        </w:rPr>
        <w:t>e</w:t>
      </w:r>
      <w:r w:rsidRPr="00420B73">
        <w:rPr>
          <w:spacing w:val="1"/>
          <w:sz w:val="24"/>
          <w:szCs w:val="24"/>
        </w:rPr>
        <w:t xml:space="preserve"> </w:t>
      </w:r>
      <w:r w:rsidRPr="00420B73">
        <w:rPr>
          <w:sz w:val="24"/>
          <w:szCs w:val="24"/>
        </w:rPr>
        <w:t>a</w:t>
      </w:r>
      <w:r w:rsidRPr="00420B73">
        <w:rPr>
          <w:spacing w:val="1"/>
          <w:sz w:val="24"/>
          <w:szCs w:val="24"/>
        </w:rPr>
        <w:t xml:space="preserve"> </w:t>
      </w:r>
      <w:r w:rsidRPr="00420B73">
        <w:rPr>
          <w:sz w:val="24"/>
          <w:szCs w:val="24"/>
        </w:rPr>
        <w:t>documentação</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“HABILITAÇÃO”.</w:t>
      </w:r>
      <w:r w:rsidR="00D75BAC" w:rsidRPr="00420B73">
        <w:rPr>
          <w:sz w:val="24"/>
          <w:szCs w:val="24"/>
        </w:rPr>
        <w:t xml:space="preserve"> </w:t>
      </w:r>
      <w:r w:rsidR="0067507D" w:rsidRPr="00420B73">
        <w:rPr>
          <w:sz w:val="24"/>
          <w:szCs w:val="24"/>
        </w:rPr>
        <w:t>A</w:t>
      </w:r>
      <w:r w:rsidR="00420B73">
        <w:rPr>
          <w:sz w:val="24"/>
          <w:szCs w:val="24"/>
        </w:rPr>
        <w:t>pena</w:t>
      </w:r>
      <w:r w:rsidR="00C17EE1" w:rsidRPr="00420B73">
        <w:rPr>
          <w:sz w:val="24"/>
          <w:szCs w:val="24"/>
        </w:rPr>
        <w:t>s</w:t>
      </w:r>
      <w:r w:rsidR="00420B73">
        <w:rPr>
          <w:sz w:val="24"/>
          <w:szCs w:val="24"/>
        </w:rPr>
        <w:t xml:space="preserve"> a empresa</w:t>
      </w:r>
      <w:r w:rsidR="003337EF" w:rsidRPr="00420B73">
        <w:rPr>
          <w:sz w:val="24"/>
          <w:szCs w:val="24"/>
        </w:rPr>
        <w:t xml:space="preserve"> empresa</w:t>
      </w:r>
      <w:r w:rsidR="00C17EE1" w:rsidRPr="00420B73">
        <w:rPr>
          <w:sz w:val="24"/>
          <w:szCs w:val="24"/>
        </w:rPr>
        <w:t>s</w:t>
      </w:r>
      <w:r w:rsidR="003337EF" w:rsidRPr="00420B73">
        <w:rPr>
          <w:sz w:val="24"/>
          <w:szCs w:val="24"/>
        </w:rPr>
        <w:t xml:space="preserve"> </w:t>
      </w:r>
      <w:r w:rsidR="00420B73" w:rsidRPr="00420B73">
        <w:rPr>
          <w:b/>
          <w:spacing w:val="1"/>
          <w:sz w:val="24"/>
          <w:szCs w:val="24"/>
        </w:rPr>
        <w:t>KA</w:t>
      </w:r>
      <w:r w:rsidR="00420B73" w:rsidRPr="00420B73">
        <w:rPr>
          <w:b/>
          <w:sz w:val="24"/>
          <w:szCs w:val="24"/>
        </w:rPr>
        <w:t>RINA BEAUCLAIR VOGAS</w:t>
      </w:r>
      <w:r w:rsidR="00925494" w:rsidRPr="00420B73">
        <w:rPr>
          <w:sz w:val="24"/>
          <w:szCs w:val="24"/>
        </w:rPr>
        <w:t xml:space="preserve"> </w:t>
      </w:r>
      <w:r w:rsidRPr="00420B73">
        <w:rPr>
          <w:sz w:val="24"/>
          <w:szCs w:val="24"/>
        </w:rPr>
        <w:t>apresent</w:t>
      </w:r>
      <w:r w:rsidR="00420B73">
        <w:rPr>
          <w:sz w:val="24"/>
          <w:szCs w:val="24"/>
        </w:rPr>
        <w:t>ou</w:t>
      </w:r>
      <w:r w:rsidRPr="00420B73">
        <w:rPr>
          <w:spacing w:val="1"/>
          <w:sz w:val="24"/>
          <w:szCs w:val="24"/>
        </w:rPr>
        <w:t xml:space="preserve"> </w:t>
      </w:r>
      <w:r w:rsidRPr="00420B73">
        <w:rPr>
          <w:sz w:val="24"/>
          <w:szCs w:val="24"/>
        </w:rPr>
        <w:t>documentação</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enquadramento</w:t>
      </w:r>
      <w:r w:rsidRPr="00420B73">
        <w:rPr>
          <w:spacing w:val="1"/>
          <w:sz w:val="24"/>
          <w:szCs w:val="24"/>
        </w:rPr>
        <w:t xml:space="preserve"> </w:t>
      </w:r>
      <w:r w:rsidRPr="00420B73">
        <w:rPr>
          <w:sz w:val="24"/>
          <w:szCs w:val="24"/>
        </w:rPr>
        <w:t>em</w:t>
      </w:r>
      <w:r w:rsidRPr="00420B73">
        <w:rPr>
          <w:spacing w:val="1"/>
          <w:sz w:val="24"/>
          <w:szCs w:val="24"/>
        </w:rPr>
        <w:t xml:space="preserve"> </w:t>
      </w:r>
      <w:r w:rsidRPr="00420B73">
        <w:rPr>
          <w:sz w:val="24"/>
          <w:szCs w:val="24"/>
        </w:rPr>
        <w:t>Microempresa</w:t>
      </w:r>
      <w:r w:rsidRPr="00420B73">
        <w:rPr>
          <w:spacing w:val="1"/>
          <w:sz w:val="24"/>
          <w:szCs w:val="24"/>
        </w:rPr>
        <w:t xml:space="preserve"> </w:t>
      </w:r>
      <w:r w:rsidRPr="00420B73">
        <w:rPr>
          <w:sz w:val="24"/>
          <w:szCs w:val="24"/>
        </w:rPr>
        <w:t>ou</w:t>
      </w:r>
      <w:r w:rsidRPr="00420B73">
        <w:rPr>
          <w:spacing w:val="1"/>
          <w:sz w:val="24"/>
          <w:szCs w:val="24"/>
        </w:rPr>
        <w:t xml:space="preserve"> </w:t>
      </w:r>
      <w:r w:rsidRPr="00420B73">
        <w:rPr>
          <w:sz w:val="24"/>
          <w:szCs w:val="24"/>
        </w:rPr>
        <w:t>Empresa</w:t>
      </w:r>
      <w:r w:rsidRPr="00420B73">
        <w:rPr>
          <w:spacing w:val="1"/>
          <w:sz w:val="24"/>
          <w:szCs w:val="24"/>
        </w:rPr>
        <w:t xml:space="preserve"> </w:t>
      </w:r>
      <w:r w:rsidRPr="00420B73">
        <w:rPr>
          <w:sz w:val="24"/>
          <w:szCs w:val="24"/>
        </w:rPr>
        <w:t>de</w:t>
      </w:r>
      <w:r w:rsidRPr="00420B73">
        <w:rPr>
          <w:spacing w:val="1"/>
          <w:sz w:val="24"/>
          <w:szCs w:val="24"/>
        </w:rPr>
        <w:t xml:space="preserve"> </w:t>
      </w:r>
      <w:r w:rsidRPr="00420B73">
        <w:rPr>
          <w:sz w:val="24"/>
          <w:szCs w:val="24"/>
        </w:rPr>
        <w:t>Pequeno</w:t>
      </w:r>
      <w:r w:rsidRPr="00420B73">
        <w:rPr>
          <w:spacing w:val="1"/>
          <w:sz w:val="24"/>
          <w:szCs w:val="24"/>
        </w:rPr>
        <w:t xml:space="preserve"> </w:t>
      </w:r>
      <w:r w:rsidRPr="00420B73">
        <w:rPr>
          <w:sz w:val="24"/>
          <w:szCs w:val="24"/>
        </w:rPr>
        <w:t>Porte</w:t>
      </w:r>
      <w:r w:rsidRPr="00420B73">
        <w:rPr>
          <w:spacing w:val="1"/>
          <w:sz w:val="24"/>
          <w:szCs w:val="24"/>
        </w:rPr>
        <w:t xml:space="preserve"> </w:t>
      </w:r>
      <w:r w:rsidRPr="00420B73">
        <w:rPr>
          <w:sz w:val="24"/>
          <w:szCs w:val="24"/>
        </w:rPr>
        <w:t>conforme</w:t>
      </w:r>
      <w:r w:rsidRPr="00420B73">
        <w:rPr>
          <w:spacing w:val="-57"/>
          <w:sz w:val="24"/>
          <w:szCs w:val="24"/>
        </w:rPr>
        <w:t xml:space="preserve"> </w:t>
      </w:r>
      <w:r w:rsidRPr="00420B73">
        <w:rPr>
          <w:sz w:val="24"/>
          <w:szCs w:val="24"/>
        </w:rPr>
        <w:t xml:space="preserve">exigido no Item </w:t>
      </w:r>
      <w:r w:rsidR="003337EF" w:rsidRPr="00420B73">
        <w:rPr>
          <w:sz w:val="24"/>
          <w:szCs w:val="24"/>
        </w:rPr>
        <w:t>1</w:t>
      </w:r>
      <w:r w:rsidR="00420B73">
        <w:rPr>
          <w:sz w:val="24"/>
          <w:szCs w:val="24"/>
        </w:rPr>
        <w:t>1</w:t>
      </w:r>
      <w:r w:rsidRPr="00420B73">
        <w:rPr>
          <w:sz w:val="24"/>
          <w:szCs w:val="24"/>
        </w:rPr>
        <w:t xml:space="preserve">.6.2 do Edital. </w:t>
      </w:r>
      <w:r w:rsidR="00392120" w:rsidRPr="00420B73">
        <w:rPr>
          <w:sz w:val="24"/>
          <w:szCs w:val="24"/>
        </w:rPr>
        <w:t>Ato contínuo</w:t>
      </w:r>
      <w:r w:rsidR="00392120" w:rsidRPr="00420B73">
        <w:rPr>
          <w:spacing w:val="1"/>
          <w:sz w:val="24"/>
          <w:szCs w:val="24"/>
        </w:rPr>
        <w:t xml:space="preserve"> </w:t>
      </w:r>
      <w:r w:rsidR="00392120" w:rsidRPr="00420B73">
        <w:rPr>
          <w:sz w:val="24"/>
          <w:szCs w:val="24"/>
        </w:rPr>
        <w:t>a Pregoeira e sua equipe</w:t>
      </w:r>
      <w:r w:rsidR="00392120" w:rsidRPr="00420B73">
        <w:rPr>
          <w:spacing w:val="1"/>
          <w:sz w:val="24"/>
          <w:szCs w:val="24"/>
        </w:rPr>
        <w:t xml:space="preserve"> </w:t>
      </w:r>
      <w:r w:rsidR="00392120" w:rsidRPr="00420B73">
        <w:rPr>
          <w:sz w:val="24"/>
          <w:szCs w:val="24"/>
        </w:rPr>
        <w:t>de</w:t>
      </w:r>
      <w:r w:rsidR="00392120" w:rsidRPr="00420B73">
        <w:rPr>
          <w:spacing w:val="1"/>
          <w:sz w:val="24"/>
          <w:szCs w:val="24"/>
        </w:rPr>
        <w:t xml:space="preserve"> </w:t>
      </w:r>
      <w:r w:rsidR="00392120" w:rsidRPr="00420B73">
        <w:rPr>
          <w:sz w:val="24"/>
          <w:szCs w:val="24"/>
        </w:rPr>
        <w:t>apoio</w:t>
      </w:r>
      <w:r w:rsidR="00392120" w:rsidRPr="00420B73">
        <w:rPr>
          <w:spacing w:val="1"/>
          <w:sz w:val="24"/>
          <w:szCs w:val="24"/>
        </w:rPr>
        <w:t xml:space="preserve"> </w:t>
      </w:r>
      <w:r w:rsidR="00392120" w:rsidRPr="00420B73">
        <w:rPr>
          <w:sz w:val="24"/>
          <w:szCs w:val="24"/>
        </w:rPr>
        <w:t>procederam</w:t>
      </w:r>
      <w:r w:rsidR="00392120" w:rsidRPr="00420B73">
        <w:rPr>
          <w:spacing w:val="1"/>
          <w:sz w:val="24"/>
          <w:szCs w:val="24"/>
        </w:rPr>
        <w:t xml:space="preserve"> </w:t>
      </w:r>
      <w:r w:rsidR="00392120" w:rsidRPr="00420B73">
        <w:rPr>
          <w:sz w:val="24"/>
          <w:szCs w:val="24"/>
        </w:rPr>
        <w:t>à</w:t>
      </w:r>
      <w:r w:rsidR="00392120" w:rsidRPr="00420B73">
        <w:rPr>
          <w:spacing w:val="1"/>
          <w:sz w:val="24"/>
          <w:szCs w:val="24"/>
        </w:rPr>
        <w:t xml:space="preserve"> </w:t>
      </w:r>
      <w:r w:rsidR="00392120" w:rsidRPr="00420B73">
        <w:rPr>
          <w:sz w:val="24"/>
          <w:szCs w:val="24"/>
        </w:rPr>
        <w:t>abertura</w:t>
      </w:r>
      <w:r w:rsidR="00392120" w:rsidRPr="00420B73">
        <w:rPr>
          <w:spacing w:val="1"/>
          <w:sz w:val="24"/>
          <w:szCs w:val="24"/>
        </w:rPr>
        <w:t xml:space="preserve"> </w:t>
      </w:r>
      <w:r w:rsidR="00392120" w:rsidRPr="00420B73">
        <w:rPr>
          <w:sz w:val="24"/>
          <w:szCs w:val="24"/>
        </w:rPr>
        <w:t>do</w:t>
      </w:r>
      <w:r w:rsidR="00392120" w:rsidRPr="00420B73">
        <w:rPr>
          <w:spacing w:val="1"/>
          <w:sz w:val="24"/>
          <w:szCs w:val="24"/>
        </w:rPr>
        <w:t xml:space="preserve"> </w:t>
      </w:r>
      <w:r w:rsidR="00392120" w:rsidRPr="00420B73">
        <w:rPr>
          <w:sz w:val="24"/>
          <w:szCs w:val="24"/>
        </w:rPr>
        <w:t>envelope</w:t>
      </w:r>
      <w:r w:rsidR="00392120" w:rsidRPr="00420B73">
        <w:rPr>
          <w:spacing w:val="1"/>
          <w:sz w:val="24"/>
          <w:szCs w:val="24"/>
        </w:rPr>
        <w:t xml:space="preserve"> </w:t>
      </w:r>
      <w:r w:rsidR="00392120" w:rsidRPr="00420B73">
        <w:rPr>
          <w:sz w:val="24"/>
          <w:szCs w:val="24"/>
        </w:rPr>
        <w:t>de</w:t>
      </w:r>
      <w:r w:rsidR="00392120" w:rsidRPr="00420B73">
        <w:rPr>
          <w:spacing w:val="1"/>
          <w:sz w:val="24"/>
          <w:szCs w:val="24"/>
        </w:rPr>
        <w:t xml:space="preserve"> </w:t>
      </w:r>
      <w:r w:rsidR="00392120" w:rsidRPr="00420B73">
        <w:rPr>
          <w:sz w:val="24"/>
          <w:szCs w:val="24"/>
        </w:rPr>
        <w:t>“PROPOSTA”</w:t>
      </w:r>
      <w:r w:rsidR="00763E9A" w:rsidRPr="00420B73">
        <w:rPr>
          <w:sz w:val="24"/>
          <w:szCs w:val="24"/>
        </w:rPr>
        <w:t xml:space="preserve"> </w:t>
      </w:r>
      <w:r w:rsidR="00FA4A0D" w:rsidRPr="00420B73">
        <w:rPr>
          <w:sz w:val="24"/>
          <w:szCs w:val="24"/>
        </w:rPr>
        <w:t>e</w:t>
      </w:r>
      <w:r w:rsidR="00FA4A0D" w:rsidRPr="00420B73">
        <w:rPr>
          <w:spacing w:val="1"/>
          <w:sz w:val="24"/>
          <w:szCs w:val="24"/>
        </w:rPr>
        <w:t xml:space="preserve"> </w:t>
      </w:r>
      <w:r w:rsidR="00FA4A0D" w:rsidRPr="00420B73">
        <w:rPr>
          <w:sz w:val="24"/>
          <w:szCs w:val="24"/>
        </w:rPr>
        <w:t>ao</w:t>
      </w:r>
      <w:r w:rsidR="00FA4A0D" w:rsidRPr="00420B73">
        <w:rPr>
          <w:spacing w:val="1"/>
          <w:sz w:val="24"/>
          <w:szCs w:val="24"/>
        </w:rPr>
        <w:t xml:space="preserve"> </w:t>
      </w:r>
      <w:r w:rsidR="00FA4A0D" w:rsidRPr="00420B73">
        <w:rPr>
          <w:sz w:val="24"/>
          <w:szCs w:val="24"/>
        </w:rPr>
        <w:t>registro</w:t>
      </w:r>
      <w:r w:rsidR="00FA4A0D" w:rsidRPr="00420B73">
        <w:rPr>
          <w:spacing w:val="1"/>
          <w:sz w:val="24"/>
          <w:szCs w:val="24"/>
        </w:rPr>
        <w:t xml:space="preserve"> </w:t>
      </w:r>
      <w:r w:rsidR="00FA4A0D" w:rsidRPr="00420B73">
        <w:rPr>
          <w:sz w:val="24"/>
          <w:szCs w:val="24"/>
        </w:rPr>
        <w:t>dos</w:t>
      </w:r>
      <w:r w:rsidR="00FA4A0D" w:rsidRPr="00420B73">
        <w:rPr>
          <w:spacing w:val="1"/>
          <w:sz w:val="24"/>
          <w:szCs w:val="24"/>
        </w:rPr>
        <w:t xml:space="preserve"> </w:t>
      </w:r>
      <w:r w:rsidR="00FA4A0D" w:rsidRPr="00420B73">
        <w:rPr>
          <w:sz w:val="24"/>
          <w:szCs w:val="24"/>
        </w:rPr>
        <w:t>preços</w:t>
      </w:r>
      <w:r w:rsidR="00FA4A0D" w:rsidRPr="00420B73">
        <w:rPr>
          <w:spacing w:val="1"/>
          <w:sz w:val="24"/>
          <w:szCs w:val="24"/>
        </w:rPr>
        <w:t xml:space="preserve"> </w:t>
      </w:r>
      <w:r w:rsidR="00FA4A0D" w:rsidRPr="00420B73">
        <w:rPr>
          <w:sz w:val="24"/>
          <w:szCs w:val="24"/>
        </w:rPr>
        <w:t>apresentados pelas respectivas licitantes.</w:t>
      </w:r>
      <w:r w:rsidR="00057488">
        <w:rPr>
          <w:sz w:val="24"/>
          <w:szCs w:val="24"/>
        </w:rPr>
        <w:t xml:space="preserve"> Foi verificado que a proposta da empresa </w:t>
      </w:r>
      <w:r w:rsidR="00057488" w:rsidRPr="00420B73">
        <w:rPr>
          <w:b/>
          <w:sz w:val="24"/>
          <w:szCs w:val="24"/>
        </w:rPr>
        <w:t>MERCADO CENTRAL DE CARMO LTDA</w:t>
      </w:r>
      <w:r w:rsidR="00057488">
        <w:rPr>
          <w:sz w:val="24"/>
          <w:szCs w:val="24"/>
        </w:rPr>
        <w:t xml:space="preserve"> foi assinada pelo representante indicado na cópia da procuração, não tendo validade para o certame, sendo assim a proposta da mesma foi desclassifiacada.</w:t>
      </w:r>
      <w:r w:rsidR="00FA4A0D" w:rsidRPr="00420B73">
        <w:rPr>
          <w:sz w:val="24"/>
          <w:szCs w:val="24"/>
        </w:rPr>
        <w:t xml:space="preserve"> </w:t>
      </w:r>
      <w:r w:rsidR="00420B73">
        <w:rPr>
          <w:sz w:val="24"/>
          <w:szCs w:val="24"/>
        </w:rPr>
        <w:t>A</w:t>
      </w:r>
      <w:r w:rsidR="00392120" w:rsidRPr="00420B73">
        <w:rPr>
          <w:sz w:val="24"/>
          <w:szCs w:val="24"/>
        </w:rPr>
        <w:t xml:space="preserve"> proponente classificad</w:t>
      </w:r>
      <w:r w:rsidR="00420B73">
        <w:rPr>
          <w:sz w:val="24"/>
          <w:szCs w:val="24"/>
        </w:rPr>
        <w:t>a</w:t>
      </w:r>
      <w:r w:rsidR="00392120" w:rsidRPr="00420B73">
        <w:rPr>
          <w:sz w:val="24"/>
          <w:szCs w:val="24"/>
        </w:rPr>
        <w:t xml:space="preserve"> fo</w:t>
      </w:r>
      <w:r w:rsidR="00420B73">
        <w:rPr>
          <w:sz w:val="24"/>
          <w:szCs w:val="24"/>
        </w:rPr>
        <w:t>i</w:t>
      </w:r>
      <w:r w:rsidR="00392120" w:rsidRPr="00420B73">
        <w:rPr>
          <w:sz w:val="24"/>
          <w:szCs w:val="24"/>
        </w:rPr>
        <w:t xml:space="preserve"> convocad</w:t>
      </w:r>
      <w:r w:rsidR="00057488">
        <w:rPr>
          <w:sz w:val="24"/>
          <w:szCs w:val="24"/>
        </w:rPr>
        <w:t>a</w:t>
      </w:r>
      <w:r w:rsidR="00392120" w:rsidRPr="00420B73">
        <w:rPr>
          <w:sz w:val="24"/>
          <w:szCs w:val="24"/>
        </w:rPr>
        <w:t xml:space="preserve"> para negociação do</w:t>
      </w:r>
      <w:r w:rsidR="00D97676" w:rsidRPr="00420B73">
        <w:rPr>
          <w:sz w:val="24"/>
          <w:szCs w:val="24"/>
        </w:rPr>
        <w:t>s</w:t>
      </w:r>
      <w:r w:rsidR="00392120" w:rsidRPr="00420B73">
        <w:rPr>
          <w:sz w:val="24"/>
          <w:szCs w:val="24"/>
        </w:rPr>
        <w:t xml:space="preserve"> preço</w:t>
      </w:r>
      <w:r w:rsidR="00D97676" w:rsidRPr="00420B73">
        <w:rPr>
          <w:sz w:val="24"/>
          <w:szCs w:val="24"/>
        </w:rPr>
        <w:t>s</w:t>
      </w:r>
      <w:r w:rsidR="00392120" w:rsidRPr="00420B73">
        <w:rPr>
          <w:sz w:val="24"/>
          <w:szCs w:val="24"/>
        </w:rPr>
        <w:t xml:space="preserve"> </w:t>
      </w:r>
      <w:r w:rsidR="00D97676" w:rsidRPr="00420B73">
        <w:rPr>
          <w:color w:val="000000"/>
          <w:sz w:val="24"/>
          <w:szCs w:val="24"/>
        </w:rPr>
        <w:t>unitários</w:t>
      </w:r>
      <w:r w:rsidR="00392120" w:rsidRPr="00420B73">
        <w:rPr>
          <w:color w:val="000000"/>
          <w:sz w:val="24"/>
          <w:szCs w:val="24"/>
        </w:rPr>
        <w:t xml:space="preserve"> inicia</w:t>
      </w:r>
      <w:r w:rsidR="00D97676" w:rsidRPr="00420B73">
        <w:rPr>
          <w:color w:val="000000"/>
          <w:sz w:val="24"/>
          <w:szCs w:val="24"/>
        </w:rPr>
        <w:t>is</w:t>
      </w:r>
      <w:r w:rsidR="00392120" w:rsidRPr="00420B73">
        <w:rPr>
          <w:color w:val="000000"/>
          <w:sz w:val="24"/>
          <w:szCs w:val="24"/>
        </w:rPr>
        <w:t xml:space="preserve"> </w:t>
      </w:r>
      <w:r w:rsidR="00392120" w:rsidRPr="00420B73">
        <w:rPr>
          <w:sz w:val="24"/>
          <w:szCs w:val="24"/>
        </w:rPr>
        <w:t>e ofert</w:t>
      </w:r>
      <w:r w:rsidR="00420B73">
        <w:rPr>
          <w:sz w:val="24"/>
          <w:szCs w:val="24"/>
        </w:rPr>
        <w:t>ou</w:t>
      </w:r>
      <w:r w:rsidR="00392120" w:rsidRPr="00420B73">
        <w:rPr>
          <w:sz w:val="24"/>
          <w:szCs w:val="24"/>
        </w:rPr>
        <w:t xml:space="preserve"> </w:t>
      </w:r>
      <w:r w:rsidR="00C17EE1" w:rsidRPr="00420B73">
        <w:rPr>
          <w:sz w:val="24"/>
          <w:szCs w:val="24"/>
        </w:rPr>
        <w:t>lances. Após incansável negociação por</w:t>
      </w:r>
      <w:r w:rsidR="00C17EE1" w:rsidRPr="00420B73">
        <w:rPr>
          <w:spacing w:val="1"/>
          <w:sz w:val="24"/>
          <w:szCs w:val="24"/>
        </w:rPr>
        <w:t xml:space="preserve"> </w:t>
      </w:r>
      <w:r w:rsidR="00C17EE1" w:rsidRPr="00420B73">
        <w:rPr>
          <w:sz w:val="24"/>
          <w:szCs w:val="24"/>
        </w:rPr>
        <w:t>parte</w:t>
      </w:r>
      <w:r w:rsidR="00C17EE1" w:rsidRPr="00420B73">
        <w:rPr>
          <w:spacing w:val="1"/>
          <w:sz w:val="24"/>
          <w:szCs w:val="24"/>
        </w:rPr>
        <w:t xml:space="preserve"> </w:t>
      </w:r>
      <w:r w:rsidR="00C17EE1" w:rsidRPr="00420B73">
        <w:rPr>
          <w:sz w:val="24"/>
          <w:szCs w:val="24"/>
        </w:rPr>
        <w:t>da</w:t>
      </w:r>
      <w:r w:rsidR="00C17EE1" w:rsidRPr="00420B73">
        <w:rPr>
          <w:spacing w:val="1"/>
          <w:sz w:val="24"/>
          <w:szCs w:val="24"/>
        </w:rPr>
        <w:t xml:space="preserve"> </w:t>
      </w:r>
      <w:r w:rsidR="00C17EE1" w:rsidRPr="00420B73">
        <w:rPr>
          <w:sz w:val="24"/>
          <w:szCs w:val="24"/>
        </w:rPr>
        <w:t>Pregoeira,</w:t>
      </w:r>
      <w:r w:rsidR="00C17EE1" w:rsidRPr="00420B73">
        <w:rPr>
          <w:spacing w:val="1"/>
          <w:sz w:val="24"/>
          <w:szCs w:val="24"/>
        </w:rPr>
        <w:t xml:space="preserve"> </w:t>
      </w:r>
      <w:r w:rsidR="00C17EE1" w:rsidRPr="00420B73">
        <w:rPr>
          <w:sz w:val="24"/>
          <w:szCs w:val="24"/>
        </w:rPr>
        <w:t>a</w:t>
      </w:r>
      <w:r w:rsidR="00C17EE1" w:rsidRPr="00420B73">
        <w:rPr>
          <w:spacing w:val="1"/>
          <w:sz w:val="24"/>
          <w:szCs w:val="24"/>
        </w:rPr>
        <w:t xml:space="preserve"> </w:t>
      </w:r>
      <w:r w:rsidR="00C17EE1" w:rsidRPr="00420B73">
        <w:rPr>
          <w:sz w:val="24"/>
          <w:szCs w:val="24"/>
        </w:rPr>
        <w:t>equipe</w:t>
      </w:r>
      <w:r w:rsidR="00C17EE1" w:rsidRPr="00420B73">
        <w:rPr>
          <w:spacing w:val="1"/>
          <w:sz w:val="24"/>
          <w:szCs w:val="24"/>
        </w:rPr>
        <w:t xml:space="preserve"> </w:t>
      </w:r>
      <w:r w:rsidR="00C17EE1" w:rsidRPr="00420B73">
        <w:rPr>
          <w:sz w:val="24"/>
          <w:szCs w:val="24"/>
        </w:rPr>
        <w:t>verificou</w:t>
      </w:r>
      <w:r w:rsidR="00C17EE1" w:rsidRPr="00420B73">
        <w:rPr>
          <w:spacing w:val="1"/>
          <w:sz w:val="24"/>
          <w:szCs w:val="24"/>
        </w:rPr>
        <w:t xml:space="preserve"> </w:t>
      </w:r>
      <w:r w:rsidR="00C17EE1" w:rsidRPr="00420B73">
        <w:rPr>
          <w:sz w:val="24"/>
          <w:szCs w:val="24"/>
        </w:rPr>
        <w:t>que</w:t>
      </w:r>
      <w:r w:rsidR="00C17EE1" w:rsidRPr="00420B73">
        <w:rPr>
          <w:spacing w:val="1"/>
          <w:sz w:val="24"/>
          <w:szCs w:val="24"/>
        </w:rPr>
        <w:t xml:space="preserve"> </w:t>
      </w:r>
      <w:r w:rsidR="00C17EE1" w:rsidRPr="00420B73">
        <w:rPr>
          <w:sz w:val="24"/>
          <w:szCs w:val="24"/>
        </w:rPr>
        <w:t>o</w:t>
      </w:r>
      <w:r w:rsidR="00D97676" w:rsidRPr="00420B73">
        <w:rPr>
          <w:sz w:val="24"/>
          <w:szCs w:val="24"/>
        </w:rPr>
        <w:t>s</w:t>
      </w:r>
      <w:r w:rsidR="00C17EE1" w:rsidRPr="00420B73">
        <w:rPr>
          <w:spacing w:val="1"/>
          <w:sz w:val="24"/>
          <w:szCs w:val="24"/>
        </w:rPr>
        <w:t xml:space="preserve"> </w:t>
      </w:r>
      <w:r w:rsidR="00C17EE1" w:rsidRPr="00420B73">
        <w:rPr>
          <w:sz w:val="24"/>
          <w:szCs w:val="24"/>
        </w:rPr>
        <w:t>preço</w:t>
      </w:r>
      <w:r w:rsidR="00D97676" w:rsidRPr="00420B73">
        <w:rPr>
          <w:sz w:val="24"/>
          <w:szCs w:val="24"/>
        </w:rPr>
        <w:t>s</w:t>
      </w:r>
      <w:r w:rsidR="00C17EE1" w:rsidRPr="00420B73">
        <w:rPr>
          <w:spacing w:val="1"/>
          <w:sz w:val="24"/>
          <w:szCs w:val="24"/>
        </w:rPr>
        <w:t xml:space="preserve"> </w:t>
      </w:r>
      <w:r w:rsidR="00C17EE1" w:rsidRPr="00420B73">
        <w:rPr>
          <w:sz w:val="24"/>
          <w:szCs w:val="24"/>
        </w:rPr>
        <w:t>estava</w:t>
      </w:r>
      <w:r w:rsidR="00D97676" w:rsidRPr="00420B73">
        <w:rPr>
          <w:sz w:val="24"/>
          <w:szCs w:val="24"/>
        </w:rPr>
        <w:t>m</w:t>
      </w:r>
      <w:r w:rsidR="00C17EE1" w:rsidRPr="00420B73">
        <w:rPr>
          <w:spacing w:val="1"/>
          <w:sz w:val="24"/>
          <w:szCs w:val="24"/>
        </w:rPr>
        <w:t xml:space="preserve"> </w:t>
      </w:r>
      <w:r w:rsidR="00C17EE1" w:rsidRPr="00420B73">
        <w:rPr>
          <w:sz w:val="24"/>
          <w:szCs w:val="24"/>
        </w:rPr>
        <w:t>compatíve</w:t>
      </w:r>
      <w:r w:rsidR="00D97676" w:rsidRPr="00420B73">
        <w:rPr>
          <w:sz w:val="24"/>
          <w:szCs w:val="24"/>
        </w:rPr>
        <w:t>is</w:t>
      </w:r>
      <w:r w:rsidR="00C17EE1" w:rsidRPr="00420B73">
        <w:rPr>
          <w:sz w:val="24"/>
          <w:szCs w:val="24"/>
        </w:rPr>
        <w:t xml:space="preserve"> ao estimado. </w:t>
      </w:r>
      <w:r w:rsidR="007E04DF" w:rsidRPr="003337EF">
        <w:rPr>
          <w:sz w:val="24"/>
          <w:szCs w:val="24"/>
        </w:rPr>
        <w:t xml:space="preserve">Em seguida, considerando o critério de menor preço </w:t>
      </w:r>
      <w:r w:rsidR="007E04DF">
        <w:rPr>
          <w:color w:val="000000"/>
          <w:sz w:val="24"/>
          <w:szCs w:val="24"/>
        </w:rPr>
        <w:t>unitário</w:t>
      </w:r>
      <w:r w:rsidR="007E04DF" w:rsidRPr="003337EF">
        <w:rPr>
          <w:sz w:val="24"/>
          <w:szCs w:val="24"/>
        </w:rPr>
        <w:t xml:space="preserve">, a Pregoeira e sua equipe de apoio divulgaram o resultado: Empresa </w:t>
      </w:r>
      <w:r w:rsidR="00CE39EE" w:rsidRPr="00420B73">
        <w:rPr>
          <w:b/>
          <w:spacing w:val="1"/>
          <w:sz w:val="24"/>
          <w:szCs w:val="24"/>
        </w:rPr>
        <w:t>KA</w:t>
      </w:r>
      <w:r w:rsidR="00CE39EE" w:rsidRPr="00420B73">
        <w:rPr>
          <w:b/>
          <w:sz w:val="24"/>
          <w:szCs w:val="24"/>
        </w:rPr>
        <w:t>RINA BEAUCLAIR VOGAS</w:t>
      </w:r>
      <w:r w:rsidR="00CE39EE" w:rsidRPr="003337EF">
        <w:rPr>
          <w:sz w:val="24"/>
          <w:szCs w:val="24"/>
        </w:rPr>
        <w:t xml:space="preserve"> </w:t>
      </w:r>
      <w:r w:rsidR="007E04DF" w:rsidRPr="003337EF">
        <w:rPr>
          <w:sz w:val="24"/>
          <w:szCs w:val="24"/>
        </w:rPr>
        <w:t xml:space="preserve">ofertou o menor lance para </w:t>
      </w:r>
      <w:r w:rsidR="007E04DF">
        <w:rPr>
          <w:sz w:val="24"/>
          <w:szCs w:val="24"/>
        </w:rPr>
        <w:t>fornecer os itens</w:t>
      </w:r>
      <w:r w:rsidR="007E04DF" w:rsidRPr="003337EF">
        <w:rPr>
          <w:sz w:val="24"/>
          <w:szCs w:val="24"/>
        </w:rPr>
        <w:t>, sendo o</w:t>
      </w:r>
      <w:r w:rsidR="007E04DF">
        <w:rPr>
          <w:sz w:val="24"/>
          <w:szCs w:val="24"/>
        </w:rPr>
        <w:t>s</w:t>
      </w:r>
      <w:r w:rsidR="007E04DF" w:rsidRPr="003337EF">
        <w:rPr>
          <w:sz w:val="24"/>
          <w:szCs w:val="24"/>
        </w:rPr>
        <w:t xml:space="preserve"> valor</w:t>
      </w:r>
      <w:r w:rsidR="007E04DF">
        <w:rPr>
          <w:sz w:val="24"/>
          <w:szCs w:val="24"/>
        </w:rPr>
        <w:t xml:space="preserve">es unitários conforme segue: </w:t>
      </w:r>
      <w:r w:rsidR="007E04DF" w:rsidRPr="007E04DF">
        <w:rPr>
          <w:b/>
          <w:sz w:val="24"/>
          <w:szCs w:val="24"/>
          <w:u w:val="single"/>
        </w:rPr>
        <w:t>Item 01</w:t>
      </w:r>
      <w:r w:rsidR="007E04DF">
        <w:rPr>
          <w:sz w:val="24"/>
          <w:szCs w:val="24"/>
        </w:rPr>
        <w:t xml:space="preserve"> </w:t>
      </w:r>
      <w:r w:rsidR="007E04DF">
        <w:rPr>
          <w:b/>
          <w:i/>
          <w:sz w:val="24"/>
          <w:szCs w:val="24"/>
        </w:rPr>
        <w:t xml:space="preserve">R$ 39,00 (trinta e nove reais), </w:t>
      </w:r>
      <w:r w:rsidR="007E04DF" w:rsidRPr="007E04DF">
        <w:rPr>
          <w:b/>
          <w:sz w:val="24"/>
          <w:szCs w:val="24"/>
          <w:u w:val="single"/>
        </w:rPr>
        <w:t>Item 0</w:t>
      </w:r>
      <w:r w:rsidR="007E04DF">
        <w:rPr>
          <w:b/>
          <w:sz w:val="24"/>
          <w:szCs w:val="24"/>
          <w:u w:val="single"/>
        </w:rPr>
        <w:t>2</w:t>
      </w:r>
      <w:r w:rsidR="007E04DF" w:rsidRPr="003337EF">
        <w:rPr>
          <w:sz w:val="24"/>
          <w:szCs w:val="24"/>
        </w:rPr>
        <w:t xml:space="preserve"> </w:t>
      </w:r>
      <w:r w:rsidR="007E04DF" w:rsidRPr="007E04DF">
        <w:rPr>
          <w:b/>
          <w:i/>
          <w:sz w:val="24"/>
          <w:szCs w:val="24"/>
        </w:rPr>
        <w:t>R$ 4,00 (quatro reais)</w:t>
      </w:r>
      <w:r w:rsidR="007E04DF">
        <w:rPr>
          <w:sz w:val="24"/>
          <w:szCs w:val="24"/>
        </w:rPr>
        <w:t xml:space="preserve"> e </w:t>
      </w:r>
      <w:r w:rsidR="007E04DF" w:rsidRPr="007E04DF">
        <w:rPr>
          <w:b/>
          <w:sz w:val="24"/>
          <w:szCs w:val="24"/>
          <w:u w:val="single"/>
        </w:rPr>
        <w:t>Item 0</w:t>
      </w:r>
      <w:r w:rsidR="007E04DF">
        <w:rPr>
          <w:b/>
          <w:sz w:val="24"/>
          <w:szCs w:val="24"/>
          <w:u w:val="single"/>
        </w:rPr>
        <w:t>3</w:t>
      </w:r>
      <w:r w:rsidR="007E04DF">
        <w:rPr>
          <w:sz w:val="24"/>
          <w:szCs w:val="24"/>
        </w:rPr>
        <w:t xml:space="preserve"> </w:t>
      </w:r>
      <w:r w:rsidR="007E04DF">
        <w:rPr>
          <w:b/>
          <w:i/>
          <w:sz w:val="24"/>
          <w:szCs w:val="24"/>
        </w:rPr>
        <w:t xml:space="preserve">R$ 715,00 (setecentos e quinze reais), </w:t>
      </w:r>
      <w:r w:rsidR="007E04DF" w:rsidRPr="007E04DF">
        <w:rPr>
          <w:sz w:val="24"/>
          <w:szCs w:val="24"/>
        </w:rPr>
        <w:t>totalizando o valor de</w:t>
      </w:r>
      <w:r w:rsidR="007E04DF">
        <w:rPr>
          <w:b/>
          <w:i/>
          <w:sz w:val="24"/>
          <w:szCs w:val="24"/>
        </w:rPr>
        <w:t xml:space="preserve"> </w:t>
      </w:r>
      <w:r w:rsidR="007E04DF" w:rsidRPr="003337EF">
        <w:rPr>
          <w:b/>
          <w:i/>
          <w:sz w:val="24"/>
          <w:szCs w:val="24"/>
        </w:rPr>
        <w:t xml:space="preserve">R$ </w:t>
      </w:r>
      <w:r w:rsidR="007E04DF" w:rsidRPr="007E04DF">
        <w:rPr>
          <w:b/>
          <w:i/>
          <w:sz w:val="24"/>
          <w:szCs w:val="24"/>
        </w:rPr>
        <w:t>23</w:t>
      </w:r>
      <w:r w:rsidR="007E04DF">
        <w:rPr>
          <w:b/>
          <w:i/>
          <w:sz w:val="24"/>
          <w:szCs w:val="24"/>
        </w:rPr>
        <w:t>.</w:t>
      </w:r>
      <w:r w:rsidR="007E04DF" w:rsidRPr="007E04DF">
        <w:rPr>
          <w:b/>
          <w:i/>
          <w:sz w:val="24"/>
          <w:szCs w:val="24"/>
        </w:rPr>
        <w:t>880</w:t>
      </w:r>
      <w:r w:rsidR="007E04DF">
        <w:rPr>
          <w:b/>
          <w:i/>
          <w:sz w:val="24"/>
          <w:szCs w:val="24"/>
        </w:rPr>
        <w:t>,00</w:t>
      </w:r>
      <w:r w:rsidR="007E04DF" w:rsidRPr="007E04DF">
        <w:rPr>
          <w:b/>
          <w:i/>
          <w:sz w:val="24"/>
          <w:szCs w:val="24"/>
        </w:rPr>
        <w:t xml:space="preserve"> </w:t>
      </w:r>
      <w:r w:rsidR="007E04DF" w:rsidRPr="003337EF">
        <w:rPr>
          <w:b/>
          <w:i/>
          <w:sz w:val="24"/>
          <w:szCs w:val="24"/>
        </w:rPr>
        <w:t>(</w:t>
      </w:r>
      <w:r w:rsidR="007E04DF">
        <w:rPr>
          <w:b/>
          <w:i/>
          <w:sz w:val="24"/>
          <w:szCs w:val="24"/>
        </w:rPr>
        <w:t>vinte e tres mil, oitocentos e oitenta reais)</w:t>
      </w:r>
      <w:r w:rsidR="007E04DF" w:rsidRPr="003337EF">
        <w:rPr>
          <w:i/>
          <w:sz w:val="24"/>
          <w:szCs w:val="24"/>
        </w:rPr>
        <w:t>.</w:t>
      </w:r>
      <w:r w:rsidR="007E04DF">
        <w:rPr>
          <w:i/>
          <w:sz w:val="24"/>
          <w:szCs w:val="24"/>
        </w:rPr>
        <w:t xml:space="preserve"> </w:t>
      </w:r>
      <w:r w:rsidR="00C17EE1" w:rsidRPr="00420B73">
        <w:rPr>
          <w:i/>
          <w:spacing w:val="1"/>
          <w:sz w:val="24"/>
          <w:szCs w:val="24"/>
        </w:rPr>
        <w:t xml:space="preserve"> </w:t>
      </w:r>
      <w:r w:rsidR="00C17EE1" w:rsidRPr="00420B73">
        <w:rPr>
          <w:sz w:val="24"/>
          <w:szCs w:val="24"/>
        </w:rPr>
        <w:t>Ato contínuo, a</w:t>
      </w:r>
      <w:r w:rsidR="00C17EE1" w:rsidRPr="00420B73">
        <w:rPr>
          <w:spacing w:val="60"/>
          <w:sz w:val="24"/>
          <w:szCs w:val="24"/>
        </w:rPr>
        <w:t xml:space="preserve"> </w:t>
      </w:r>
      <w:r w:rsidR="00C17EE1" w:rsidRPr="00420B73">
        <w:rPr>
          <w:sz w:val="24"/>
          <w:szCs w:val="24"/>
        </w:rPr>
        <w:t xml:space="preserve">Pregoeira e sua equipe de apoio procederam </w:t>
      </w:r>
      <w:proofErr w:type="gramStart"/>
      <w:r w:rsidR="00C17EE1" w:rsidRPr="00420B73">
        <w:rPr>
          <w:sz w:val="24"/>
          <w:szCs w:val="24"/>
        </w:rPr>
        <w:t>a</w:t>
      </w:r>
      <w:proofErr w:type="gramEnd"/>
      <w:r w:rsidR="00C17EE1" w:rsidRPr="00420B73">
        <w:rPr>
          <w:sz w:val="24"/>
          <w:szCs w:val="24"/>
        </w:rPr>
        <w:t xml:space="preserve"> verificação</w:t>
      </w:r>
      <w:r w:rsidR="00C17EE1" w:rsidRPr="00420B73">
        <w:rPr>
          <w:spacing w:val="1"/>
          <w:sz w:val="24"/>
          <w:szCs w:val="24"/>
        </w:rPr>
        <w:t xml:space="preserve"> </w:t>
      </w:r>
      <w:r w:rsidR="00C17EE1" w:rsidRPr="00420B73">
        <w:rPr>
          <w:sz w:val="24"/>
          <w:szCs w:val="24"/>
        </w:rPr>
        <w:t xml:space="preserve">de regularidade da documentação da empresa </w:t>
      </w:r>
      <w:r w:rsidR="00E85F9C" w:rsidRPr="00420B73">
        <w:rPr>
          <w:b/>
          <w:spacing w:val="1"/>
          <w:sz w:val="24"/>
          <w:szCs w:val="24"/>
        </w:rPr>
        <w:t>KA</w:t>
      </w:r>
      <w:r w:rsidR="00E85F9C" w:rsidRPr="00420B73">
        <w:rPr>
          <w:b/>
          <w:sz w:val="24"/>
          <w:szCs w:val="24"/>
        </w:rPr>
        <w:t>RINA BEAUCLAIR VOGAS</w:t>
      </w:r>
      <w:r w:rsidR="0035600D" w:rsidRPr="00420B73">
        <w:rPr>
          <w:b/>
          <w:spacing w:val="1"/>
          <w:sz w:val="24"/>
          <w:szCs w:val="24"/>
        </w:rPr>
        <w:t xml:space="preserve">. </w:t>
      </w:r>
      <w:r w:rsidR="00C17EE1" w:rsidRPr="00420B73">
        <w:rPr>
          <w:sz w:val="24"/>
          <w:szCs w:val="24"/>
        </w:rPr>
        <w:t>Verificaram que a mesma</w:t>
      </w:r>
      <w:r w:rsidR="007E04DF">
        <w:rPr>
          <w:sz w:val="24"/>
          <w:szCs w:val="24"/>
        </w:rPr>
        <w:t xml:space="preserve"> apresentou atestado de capacidade técnica </w:t>
      </w:r>
      <w:r w:rsidR="004E6D5B">
        <w:rPr>
          <w:sz w:val="24"/>
          <w:szCs w:val="24"/>
        </w:rPr>
        <w:t xml:space="preserve">o qual elenca ter fornecido para uma empresa “Equipamentos e artigos de EPI, Gêneros Alimentícios, laticínios e frios, raticida, larvicida, materais de armarinho e papelaria, artigo para bebê, produtos de higiene, limpeza e uso doméstico.” Sendo assim, houve entendimento pela Pregoeira e sua Equipe de Apoio que o atestado não atenderia o objeto do item 03. Sendo assim, foi aberto o envelope de habilitação da empresa </w:t>
      </w:r>
      <w:r w:rsidR="004E6D5B" w:rsidRPr="00420B73">
        <w:rPr>
          <w:b/>
          <w:sz w:val="24"/>
          <w:szCs w:val="24"/>
        </w:rPr>
        <w:t>NOVA PIX COMÉRCIO E SERVIÇOS EIRELI – ME</w:t>
      </w:r>
      <w:r w:rsidR="004E6D5B">
        <w:rPr>
          <w:b/>
          <w:sz w:val="24"/>
          <w:szCs w:val="24"/>
        </w:rPr>
        <w:t xml:space="preserve">, </w:t>
      </w:r>
      <w:r w:rsidR="004E6D5B">
        <w:rPr>
          <w:sz w:val="24"/>
          <w:szCs w:val="24"/>
        </w:rPr>
        <w:t xml:space="preserve">a qual apresentou a proposta no valor unitário de </w:t>
      </w:r>
      <w:r w:rsidR="004E6D5B" w:rsidRPr="00CE39EE">
        <w:rPr>
          <w:b/>
          <w:i/>
          <w:sz w:val="24"/>
          <w:szCs w:val="24"/>
        </w:rPr>
        <w:t>R$</w:t>
      </w:r>
      <w:r w:rsidR="004E6D5B">
        <w:rPr>
          <w:b/>
          <w:i/>
          <w:sz w:val="24"/>
          <w:szCs w:val="24"/>
        </w:rPr>
        <w:t xml:space="preserve"> 720,00 (setecentos e vinte reais) totalizando o valor de R$ 5.760,00 (</w:t>
      </w:r>
      <w:proofErr w:type="gramStart"/>
      <w:r w:rsidR="004E6D5B">
        <w:rPr>
          <w:b/>
          <w:i/>
          <w:sz w:val="24"/>
          <w:szCs w:val="24"/>
        </w:rPr>
        <w:t>cinco mil, setecentos e sessenta</w:t>
      </w:r>
      <w:proofErr w:type="gramEnd"/>
      <w:r w:rsidR="004E6D5B">
        <w:rPr>
          <w:b/>
          <w:i/>
          <w:sz w:val="24"/>
          <w:szCs w:val="24"/>
        </w:rPr>
        <w:t xml:space="preserve"> reais). </w:t>
      </w:r>
      <w:r w:rsidR="004E6D5B">
        <w:rPr>
          <w:sz w:val="24"/>
          <w:szCs w:val="24"/>
        </w:rPr>
        <w:t xml:space="preserve">Quando da análise da habilitação da empresa </w:t>
      </w:r>
      <w:r w:rsidR="004E6D5B" w:rsidRPr="00420B73">
        <w:rPr>
          <w:b/>
          <w:sz w:val="24"/>
          <w:szCs w:val="24"/>
        </w:rPr>
        <w:t>NOVA PIX COMÉRCIO E S</w:t>
      </w:r>
      <w:bookmarkStart w:id="0" w:name="_GoBack"/>
      <w:bookmarkEnd w:id="0"/>
      <w:r w:rsidR="004E6D5B" w:rsidRPr="00420B73">
        <w:rPr>
          <w:b/>
          <w:sz w:val="24"/>
          <w:szCs w:val="24"/>
        </w:rPr>
        <w:t>ERVIÇOS EIRELI – ME</w:t>
      </w:r>
      <w:r w:rsidR="004E6D5B">
        <w:rPr>
          <w:sz w:val="24"/>
          <w:szCs w:val="24"/>
        </w:rPr>
        <w:t xml:space="preserve"> pela empresa </w:t>
      </w:r>
      <w:r w:rsidR="004E6D5B" w:rsidRPr="00420B73">
        <w:rPr>
          <w:b/>
          <w:spacing w:val="1"/>
          <w:sz w:val="24"/>
          <w:szCs w:val="24"/>
        </w:rPr>
        <w:t>KA</w:t>
      </w:r>
      <w:r w:rsidR="004E6D5B" w:rsidRPr="00420B73">
        <w:rPr>
          <w:b/>
          <w:sz w:val="24"/>
          <w:szCs w:val="24"/>
        </w:rPr>
        <w:t>RINA BEAUCLAIR VOGAS</w:t>
      </w:r>
      <w:r w:rsidR="004E6D5B">
        <w:rPr>
          <w:b/>
          <w:sz w:val="24"/>
          <w:szCs w:val="24"/>
        </w:rPr>
        <w:t xml:space="preserve"> </w:t>
      </w:r>
      <w:r w:rsidR="004E6D5B">
        <w:rPr>
          <w:sz w:val="24"/>
          <w:szCs w:val="24"/>
        </w:rPr>
        <w:t>a mesma se manifestou no sentido de que os materiais elencados no atestado de capacidade</w:t>
      </w:r>
      <w:r w:rsidR="00057488">
        <w:rPr>
          <w:sz w:val="24"/>
          <w:szCs w:val="24"/>
        </w:rPr>
        <w:t xml:space="preserve"> dela </w:t>
      </w:r>
      <w:r w:rsidR="00057488">
        <w:rPr>
          <w:sz w:val="24"/>
          <w:szCs w:val="24"/>
        </w:rPr>
        <w:lastRenderedPageBreak/>
        <w:t xml:space="preserve">também são denominados como materiais de consumo. Ato contínuo, a Pregoeira realizou diligência junto à Procuradora Municipal e acataram a manifestação da representante, ficando assim o resultado da licitação: </w:t>
      </w:r>
      <w:r w:rsidR="00057488" w:rsidRPr="003337EF">
        <w:rPr>
          <w:sz w:val="24"/>
          <w:szCs w:val="24"/>
        </w:rPr>
        <w:t xml:space="preserve">Empresa </w:t>
      </w:r>
      <w:r w:rsidR="00057488" w:rsidRPr="00420B73">
        <w:rPr>
          <w:b/>
          <w:spacing w:val="1"/>
          <w:sz w:val="24"/>
          <w:szCs w:val="24"/>
        </w:rPr>
        <w:t>KA</w:t>
      </w:r>
      <w:r w:rsidR="00057488" w:rsidRPr="00420B73">
        <w:rPr>
          <w:b/>
          <w:sz w:val="24"/>
          <w:szCs w:val="24"/>
        </w:rPr>
        <w:t>RINA BEAUCLAIR VOGAS</w:t>
      </w:r>
      <w:r w:rsidR="00057488" w:rsidRPr="003337EF">
        <w:rPr>
          <w:sz w:val="24"/>
          <w:szCs w:val="24"/>
        </w:rPr>
        <w:t xml:space="preserve"> ofertou o menor lance para </w:t>
      </w:r>
      <w:r w:rsidR="00057488">
        <w:rPr>
          <w:sz w:val="24"/>
          <w:szCs w:val="24"/>
        </w:rPr>
        <w:t>fornecer os itens</w:t>
      </w:r>
      <w:r w:rsidR="00057488" w:rsidRPr="003337EF">
        <w:rPr>
          <w:sz w:val="24"/>
          <w:szCs w:val="24"/>
        </w:rPr>
        <w:t>, sendo o</w:t>
      </w:r>
      <w:r w:rsidR="00057488">
        <w:rPr>
          <w:sz w:val="24"/>
          <w:szCs w:val="24"/>
        </w:rPr>
        <w:t>s</w:t>
      </w:r>
      <w:r w:rsidR="00057488" w:rsidRPr="003337EF">
        <w:rPr>
          <w:sz w:val="24"/>
          <w:szCs w:val="24"/>
        </w:rPr>
        <w:t xml:space="preserve"> valor</w:t>
      </w:r>
      <w:r w:rsidR="00057488">
        <w:rPr>
          <w:sz w:val="24"/>
          <w:szCs w:val="24"/>
        </w:rPr>
        <w:t xml:space="preserve">es unitários conforme segue: </w:t>
      </w:r>
      <w:r w:rsidR="00057488" w:rsidRPr="007E04DF">
        <w:rPr>
          <w:b/>
          <w:sz w:val="24"/>
          <w:szCs w:val="24"/>
          <w:u w:val="single"/>
        </w:rPr>
        <w:t>Item 01</w:t>
      </w:r>
      <w:r w:rsidR="00057488">
        <w:rPr>
          <w:sz w:val="24"/>
          <w:szCs w:val="24"/>
        </w:rPr>
        <w:t xml:space="preserve"> </w:t>
      </w:r>
      <w:r w:rsidR="00057488">
        <w:rPr>
          <w:b/>
          <w:i/>
          <w:sz w:val="24"/>
          <w:szCs w:val="24"/>
        </w:rPr>
        <w:t xml:space="preserve">R$ 39,00 (trinta e nove reais), </w:t>
      </w:r>
      <w:r w:rsidR="00057488" w:rsidRPr="007E04DF">
        <w:rPr>
          <w:b/>
          <w:sz w:val="24"/>
          <w:szCs w:val="24"/>
          <w:u w:val="single"/>
        </w:rPr>
        <w:t>Item 0</w:t>
      </w:r>
      <w:r w:rsidR="00057488">
        <w:rPr>
          <w:b/>
          <w:sz w:val="24"/>
          <w:szCs w:val="24"/>
          <w:u w:val="single"/>
        </w:rPr>
        <w:t>2</w:t>
      </w:r>
      <w:r w:rsidR="00057488" w:rsidRPr="003337EF">
        <w:rPr>
          <w:sz w:val="24"/>
          <w:szCs w:val="24"/>
        </w:rPr>
        <w:t xml:space="preserve"> </w:t>
      </w:r>
      <w:r w:rsidR="00057488" w:rsidRPr="007E04DF">
        <w:rPr>
          <w:b/>
          <w:i/>
          <w:sz w:val="24"/>
          <w:szCs w:val="24"/>
        </w:rPr>
        <w:t>R$ 4,00 (quatro reais)</w:t>
      </w:r>
      <w:r w:rsidR="00057488">
        <w:rPr>
          <w:sz w:val="24"/>
          <w:szCs w:val="24"/>
        </w:rPr>
        <w:t xml:space="preserve"> e </w:t>
      </w:r>
      <w:r w:rsidR="00057488" w:rsidRPr="007E04DF">
        <w:rPr>
          <w:b/>
          <w:sz w:val="24"/>
          <w:szCs w:val="24"/>
          <w:u w:val="single"/>
        </w:rPr>
        <w:t>Item 0</w:t>
      </w:r>
      <w:r w:rsidR="00057488">
        <w:rPr>
          <w:b/>
          <w:sz w:val="24"/>
          <w:szCs w:val="24"/>
          <w:u w:val="single"/>
        </w:rPr>
        <w:t>3</w:t>
      </w:r>
      <w:r w:rsidR="00057488">
        <w:rPr>
          <w:sz w:val="24"/>
          <w:szCs w:val="24"/>
        </w:rPr>
        <w:t xml:space="preserve"> </w:t>
      </w:r>
      <w:r w:rsidR="00057488">
        <w:rPr>
          <w:b/>
          <w:i/>
          <w:sz w:val="24"/>
          <w:szCs w:val="24"/>
        </w:rPr>
        <w:t xml:space="preserve">R$ 715,00 (setecentos e quinze reais), </w:t>
      </w:r>
      <w:r w:rsidR="00057488" w:rsidRPr="007E04DF">
        <w:rPr>
          <w:sz w:val="24"/>
          <w:szCs w:val="24"/>
        </w:rPr>
        <w:t>totalizando o valor de</w:t>
      </w:r>
      <w:r w:rsidR="00057488">
        <w:rPr>
          <w:b/>
          <w:i/>
          <w:sz w:val="24"/>
          <w:szCs w:val="24"/>
        </w:rPr>
        <w:t xml:space="preserve"> </w:t>
      </w:r>
      <w:r w:rsidR="00057488" w:rsidRPr="003337EF">
        <w:rPr>
          <w:b/>
          <w:i/>
          <w:sz w:val="24"/>
          <w:szCs w:val="24"/>
        </w:rPr>
        <w:t xml:space="preserve">R$ </w:t>
      </w:r>
      <w:r w:rsidR="00057488" w:rsidRPr="007E04DF">
        <w:rPr>
          <w:b/>
          <w:i/>
          <w:sz w:val="24"/>
          <w:szCs w:val="24"/>
        </w:rPr>
        <w:t>23</w:t>
      </w:r>
      <w:r w:rsidR="00057488">
        <w:rPr>
          <w:b/>
          <w:i/>
          <w:sz w:val="24"/>
          <w:szCs w:val="24"/>
        </w:rPr>
        <w:t>.</w:t>
      </w:r>
      <w:r w:rsidR="00057488" w:rsidRPr="007E04DF">
        <w:rPr>
          <w:b/>
          <w:i/>
          <w:sz w:val="24"/>
          <w:szCs w:val="24"/>
        </w:rPr>
        <w:t>880</w:t>
      </w:r>
      <w:r w:rsidR="00057488">
        <w:rPr>
          <w:b/>
          <w:i/>
          <w:sz w:val="24"/>
          <w:szCs w:val="24"/>
        </w:rPr>
        <w:t>,00</w:t>
      </w:r>
      <w:r w:rsidR="00057488" w:rsidRPr="007E04DF">
        <w:rPr>
          <w:b/>
          <w:i/>
          <w:sz w:val="24"/>
          <w:szCs w:val="24"/>
        </w:rPr>
        <w:t xml:space="preserve"> </w:t>
      </w:r>
      <w:r w:rsidR="00057488" w:rsidRPr="003337EF">
        <w:rPr>
          <w:b/>
          <w:i/>
          <w:sz w:val="24"/>
          <w:szCs w:val="24"/>
        </w:rPr>
        <w:t>(</w:t>
      </w:r>
      <w:r w:rsidR="00057488">
        <w:rPr>
          <w:b/>
          <w:i/>
          <w:sz w:val="24"/>
          <w:szCs w:val="24"/>
        </w:rPr>
        <w:t>vinte e tres mil, oitocentos e oitenta reais)</w:t>
      </w:r>
      <w:r w:rsidR="00057488" w:rsidRPr="003337EF">
        <w:rPr>
          <w:i/>
          <w:sz w:val="24"/>
          <w:szCs w:val="24"/>
        </w:rPr>
        <w:t>.</w:t>
      </w:r>
      <w:r w:rsidR="00057488">
        <w:rPr>
          <w:i/>
          <w:sz w:val="24"/>
          <w:szCs w:val="24"/>
        </w:rPr>
        <w:t xml:space="preserve"> </w:t>
      </w:r>
      <w:r w:rsidR="00057488" w:rsidRPr="003337EF">
        <w:rPr>
          <w:sz w:val="24"/>
          <w:szCs w:val="24"/>
        </w:rPr>
        <w:t>Foi divulgado o resultado da licitação</w:t>
      </w:r>
      <w:r w:rsidR="00057488">
        <w:rPr>
          <w:sz w:val="24"/>
          <w:szCs w:val="24"/>
        </w:rPr>
        <w:t xml:space="preserve">m e concedida </w:t>
      </w:r>
      <w:proofErr w:type="gramStart"/>
      <w:r w:rsidR="00057488">
        <w:rPr>
          <w:sz w:val="24"/>
          <w:szCs w:val="24"/>
        </w:rPr>
        <w:t>a</w:t>
      </w:r>
      <w:proofErr w:type="gramEnd"/>
      <w:r w:rsidR="00057488">
        <w:rPr>
          <w:sz w:val="24"/>
          <w:szCs w:val="24"/>
        </w:rPr>
        <w:t xml:space="preserve"> palavra á</w:t>
      </w:r>
      <w:r w:rsidR="00057488" w:rsidRPr="003337EF">
        <w:rPr>
          <w:sz w:val="24"/>
          <w:szCs w:val="24"/>
        </w:rPr>
        <w:t xml:space="preserve"> representante da empresa presente para man</w:t>
      </w:r>
      <w:r w:rsidR="00057488" w:rsidRPr="003337EF">
        <w:rPr>
          <w:color w:val="000000"/>
          <w:sz w:val="24"/>
          <w:szCs w:val="24"/>
        </w:rPr>
        <w:t>ifestação da intenção de recurso. A empresa renuncia ao direito de interpor recursos.</w:t>
      </w:r>
      <w:r w:rsidR="00344D80">
        <w:rPr>
          <w:color w:val="000000"/>
          <w:sz w:val="24"/>
          <w:szCs w:val="24"/>
        </w:rPr>
        <w:t xml:space="preserve"> A Pregoeira deixa registrada a presença da representante </w:t>
      </w:r>
      <w:r w:rsidR="007363A8">
        <w:rPr>
          <w:color w:val="000000"/>
          <w:sz w:val="24"/>
          <w:szCs w:val="24"/>
        </w:rPr>
        <w:t>da Secretaria Municiapal de Educação</w:t>
      </w:r>
      <w:r w:rsidR="00344D80">
        <w:rPr>
          <w:color w:val="000000"/>
          <w:sz w:val="24"/>
          <w:szCs w:val="24"/>
        </w:rPr>
        <w:t>, Srª Gisely Lopes Moraes, que compareceu na fase de análise das habilitações.</w:t>
      </w:r>
      <w:r w:rsidR="00057488" w:rsidRPr="003337EF">
        <w:rPr>
          <w:sz w:val="24"/>
          <w:szCs w:val="24"/>
        </w:rPr>
        <w:t xml:space="preserve"> Nada mais havendo a declarar foi encerrada a sessão, exatamente às 1</w:t>
      </w:r>
      <w:r w:rsidR="00057488">
        <w:rPr>
          <w:sz w:val="24"/>
          <w:szCs w:val="24"/>
        </w:rPr>
        <w:t>1</w:t>
      </w:r>
      <w:r w:rsidR="00057488" w:rsidRPr="003337EF">
        <w:rPr>
          <w:sz w:val="24"/>
          <w:szCs w:val="24"/>
        </w:rPr>
        <w:t>h</w:t>
      </w:r>
      <w:r w:rsidR="000C01F2">
        <w:rPr>
          <w:sz w:val="24"/>
          <w:szCs w:val="24"/>
        </w:rPr>
        <w:t>25</w:t>
      </w:r>
      <w:r w:rsidR="00057488" w:rsidRPr="003337EF">
        <w:rPr>
          <w:sz w:val="24"/>
          <w:szCs w:val="24"/>
        </w:rPr>
        <w:t>min, cuja ata foi lavrada e assinada pela Pregoeira Oficial, Membros da Comissão,</w:t>
      </w:r>
      <w:r w:rsidR="00344D80">
        <w:rPr>
          <w:sz w:val="24"/>
          <w:szCs w:val="24"/>
        </w:rPr>
        <w:t xml:space="preserve"> representante do setor requisitante,</w:t>
      </w:r>
      <w:r w:rsidR="00057488">
        <w:rPr>
          <w:sz w:val="24"/>
          <w:szCs w:val="24"/>
        </w:rPr>
        <w:t xml:space="preserve"> </w:t>
      </w:r>
      <w:r w:rsidR="00057488" w:rsidRPr="003337EF">
        <w:rPr>
          <w:sz w:val="24"/>
          <w:szCs w:val="24"/>
        </w:rPr>
        <w:t xml:space="preserve">representante da </w:t>
      </w:r>
      <w:r w:rsidR="00DB165E">
        <w:rPr>
          <w:sz w:val="24"/>
          <w:szCs w:val="24"/>
        </w:rPr>
        <w:t xml:space="preserve">Secretaria </w:t>
      </w:r>
      <w:r w:rsidR="00DB165E">
        <w:rPr>
          <w:color w:val="000000"/>
          <w:sz w:val="24"/>
          <w:szCs w:val="24"/>
        </w:rPr>
        <w:t>Municiapal de Educação</w:t>
      </w:r>
      <w:r w:rsidR="00057488" w:rsidRPr="003337EF">
        <w:rPr>
          <w:sz w:val="24"/>
          <w:szCs w:val="24"/>
        </w:rPr>
        <w:t xml:space="preserve"> presente e após a Procuradoria Jurídica para análise e parecer.</w:t>
      </w:r>
    </w:p>
    <w:sectPr w:rsidR="00057488" w:rsidRPr="003337EF" w:rsidSect="003D439F">
      <w:headerReference w:type="default" r:id="rId7"/>
      <w:pgSz w:w="12240" w:h="15840"/>
      <w:pgMar w:top="1801" w:right="1320" w:bottom="1135" w:left="1160" w:header="0"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AC" w:rsidRDefault="005057AC">
      <w:r>
        <w:separator/>
      </w:r>
    </w:p>
  </w:endnote>
  <w:endnote w:type="continuationSeparator" w:id="0">
    <w:p w:rsidR="005057AC" w:rsidRDefault="0050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AC" w:rsidRDefault="005057AC">
      <w:r>
        <w:separator/>
      </w:r>
    </w:p>
  </w:footnote>
  <w:footnote w:type="continuationSeparator" w:id="0">
    <w:p w:rsidR="005057AC" w:rsidRDefault="00505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B1D" w:rsidRDefault="00BF1CE4">
    <w:pPr>
      <w:pStyle w:val="Corpodetexto"/>
      <w:spacing w:line="14" w:lineRule="auto"/>
      <w:rPr>
        <w:sz w:val="20"/>
      </w:rPr>
    </w:pPr>
    <w:r>
      <w:rPr>
        <w:noProof/>
        <w:lang w:val="pt-BR" w:eastAsia="pt-BR"/>
      </w:rPr>
      <w:drawing>
        <wp:anchor distT="0" distB="0" distL="0" distR="0" simplePos="0" relativeHeight="251657216" behindDoc="1" locked="0" layoutInCell="1" allowOverlap="1" wp14:anchorId="3BB88D49" wp14:editId="32110CCD">
          <wp:simplePos x="0" y="0"/>
          <wp:positionH relativeFrom="page">
            <wp:posOffset>826770</wp:posOffset>
          </wp:positionH>
          <wp:positionV relativeFrom="page">
            <wp:posOffset>210102</wp:posOffset>
          </wp:positionV>
          <wp:extent cx="792622" cy="800100"/>
          <wp:effectExtent l="0" t="0" r="762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2622" cy="800100"/>
                  </a:xfrm>
                  <a:prstGeom prst="rect">
                    <a:avLst/>
                  </a:prstGeom>
                </pic:spPr>
              </pic:pic>
            </a:graphicData>
          </a:graphic>
        </wp:anchor>
      </w:drawing>
    </w:r>
    <w:r w:rsidR="005057AC">
      <w:pict>
        <v:shapetype id="_x0000_t202" coordsize="21600,21600" o:spt="202" path="m,l,21600r21600,l21600,xe">
          <v:stroke joinstyle="miter"/>
          <v:path gradientshapeok="t" o:connecttype="rect"/>
        </v:shapetype>
        <v:shape id="_x0000_s2049" type="#_x0000_t202" style="position:absolute;margin-left:134pt;margin-top:33.3pt;width:328.1pt;height:42.9pt;z-index:-251658240;mso-position-horizontal-relative:page;mso-position-vertical-relative:page" filled="f" stroked="f">
          <v:textbox style="mso-next-textbox:#_x0000_s2049" inset="0,0,0,0">
            <w:txbxContent>
              <w:p w:rsidR="00576B1D" w:rsidRDefault="00BF1CE4">
                <w:pPr>
                  <w:spacing w:before="10" w:line="274" w:lineRule="exact"/>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576B1D" w:rsidRDefault="00BF1CE4">
                <w:pPr>
                  <w:pStyle w:val="Corpodetexto"/>
                  <w:spacing w:line="274" w:lineRule="exact"/>
                  <w:ind w:left="20"/>
                </w:pPr>
                <w:r>
                  <w:t>PREFEITURA</w:t>
                </w:r>
                <w:r>
                  <w:rPr>
                    <w:spacing w:val="-3"/>
                  </w:rPr>
                  <w:t xml:space="preserve"> </w:t>
                </w:r>
                <w:r>
                  <w:t>MUNICIPAL</w:t>
                </w:r>
                <w:r>
                  <w:rPr>
                    <w:spacing w:val="-8"/>
                  </w:rPr>
                  <w:t xml:space="preserve"> </w:t>
                </w:r>
                <w:r>
                  <w:t>DE</w:t>
                </w:r>
                <w:r>
                  <w:rPr>
                    <w:spacing w:val="-1"/>
                  </w:rPr>
                  <w:t xml:space="preserve"> </w:t>
                </w:r>
                <w:r>
                  <w:t>BOM</w:t>
                </w:r>
                <w:r>
                  <w:rPr>
                    <w:spacing w:val="-2"/>
                  </w:rPr>
                  <w:t xml:space="preserve"> </w:t>
                </w:r>
                <w:r>
                  <w:t>JARDIM</w:t>
                </w:r>
              </w:p>
              <w:p w:rsidR="00576B1D" w:rsidRDefault="00BF1CE4">
                <w:pPr>
                  <w:spacing w:before="4"/>
                  <w:ind w:left="20"/>
                  <w:rPr>
                    <w:b/>
                    <w:sz w:val="24"/>
                  </w:rPr>
                </w:pPr>
                <w:r>
                  <w:rPr>
                    <w:b/>
                    <w:sz w:val="24"/>
                  </w:rPr>
                  <w:t>COMISSÃO</w:t>
                </w:r>
                <w:r>
                  <w:rPr>
                    <w:b/>
                    <w:spacing w:val="-3"/>
                    <w:sz w:val="24"/>
                  </w:rPr>
                  <w:t xml:space="preserve"> </w:t>
                </w:r>
                <w:r>
                  <w:rPr>
                    <w:b/>
                    <w:sz w:val="24"/>
                  </w:rPr>
                  <w:t>PERMANENTE</w:t>
                </w:r>
                <w:r>
                  <w:rPr>
                    <w:b/>
                    <w:spacing w:val="-3"/>
                    <w:sz w:val="24"/>
                  </w:rPr>
                  <w:t xml:space="preserve"> </w:t>
                </w:r>
                <w:r>
                  <w:rPr>
                    <w:b/>
                    <w:sz w:val="24"/>
                  </w:rPr>
                  <w:t>DE</w:t>
                </w:r>
                <w:r>
                  <w:rPr>
                    <w:b/>
                    <w:spacing w:val="-2"/>
                    <w:sz w:val="24"/>
                  </w:rPr>
                  <w:t xml:space="preserve"> </w:t>
                </w:r>
                <w:r>
                  <w:rPr>
                    <w:b/>
                    <w:sz w:val="24"/>
                  </w:rPr>
                  <w:t>LICITAÇÕES</w:t>
                </w:r>
                <w:r>
                  <w:rPr>
                    <w:b/>
                    <w:spacing w:val="-3"/>
                    <w:sz w:val="24"/>
                  </w:rPr>
                  <w:t xml:space="preserve"> </w:t>
                </w:r>
                <w:r>
                  <w:rPr>
                    <w:b/>
                    <w:sz w:val="24"/>
                  </w:rPr>
                  <w:t>E</w:t>
                </w:r>
                <w:r>
                  <w:rPr>
                    <w:b/>
                    <w:spacing w:val="-2"/>
                    <w:sz w:val="24"/>
                  </w:rPr>
                  <w:t xml:space="preserve"> </w:t>
                </w:r>
                <w:r>
                  <w:rPr>
                    <w:b/>
                    <w:sz w:val="24"/>
                  </w:rPr>
                  <w:t>COMPRAS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76B1D"/>
    <w:rsid w:val="00033900"/>
    <w:rsid w:val="000343CD"/>
    <w:rsid w:val="000507A6"/>
    <w:rsid w:val="00057488"/>
    <w:rsid w:val="00057B7F"/>
    <w:rsid w:val="00081DE9"/>
    <w:rsid w:val="000B5024"/>
    <w:rsid w:val="000C01F2"/>
    <w:rsid w:val="000C160D"/>
    <w:rsid w:val="000C372F"/>
    <w:rsid w:val="000D7AE9"/>
    <w:rsid w:val="00105908"/>
    <w:rsid w:val="00116ED2"/>
    <w:rsid w:val="001242C1"/>
    <w:rsid w:val="0014673A"/>
    <w:rsid w:val="00157618"/>
    <w:rsid w:val="001820CF"/>
    <w:rsid w:val="00184CD0"/>
    <w:rsid w:val="001B20A7"/>
    <w:rsid w:val="001D5CD1"/>
    <w:rsid w:val="001E5A13"/>
    <w:rsid w:val="00226CCC"/>
    <w:rsid w:val="00251ABB"/>
    <w:rsid w:val="00266ABE"/>
    <w:rsid w:val="002A7A0B"/>
    <w:rsid w:val="002B604B"/>
    <w:rsid w:val="0031420F"/>
    <w:rsid w:val="003337EF"/>
    <w:rsid w:val="00344D80"/>
    <w:rsid w:val="0035600D"/>
    <w:rsid w:val="003735A6"/>
    <w:rsid w:val="00392120"/>
    <w:rsid w:val="00393C29"/>
    <w:rsid w:val="003B79E3"/>
    <w:rsid w:val="003D439F"/>
    <w:rsid w:val="003E558F"/>
    <w:rsid w:val="00402124"/>
    <w:rsid w:val="00411218"/>
    <w:rsid w:val="00416003"/>
    <w:rsid w:val="00420B73"/>
    <w:rsid w:val="00451F8C"/>
    <w:rsid w:val="00456E4A"/>
    <w:rsid w:val="004B7B34"/>
    <w:rsid w:val="004D4F33"/>
    <w:rsid w:val="004E3A12"/>
    <w:rsid w:val="004E6D5B"/>
    <w:rsid w:val="004E76C4"/>
    <w:rsid w:val="004F63BB"/>
    <w:rsid w:val="005057AC"/>
    <w:rsid w:val="00514D65"/>
    <w:rsid w:val="00520F1D"/>
    <w:rsid w:val="00550B19"/>
    <w:rsid w:val="00550D3B"/>
    <w:rsid w:val="005574A1"/>
    <w:rsid w:val="00567BA4"/>
    <w:rsid w:val="005713A2"/>
    <w:rsid w:val="00575032"/>
    <w:rsid w:val="00576B1D"/>
    <w:rsid w:val="005A0740"/>
    <w:rsid w:val="005B6D07"/>
    <w:rsid w:val="005D6602"/>
    <w:rsid w:val="005D6637"/>
    <w:rsid w:val="005D7D43"/>
    <w:rsid w:val="005E2E99"/>
    <w:rsid w:val="0061063B"/>
    <w:rsid w:val="00633EB9"/>
    <w:rsid w:val="00642C93"/>
    <w:rsid w:val="0064632B"/>
    <w:rsid w:val="00657CFA"/>
    <w:rsid w:val="00667739"/>
    <w:rsid w:val="0067507D"/>
    <w:rsid w:val="006908F3"/>
    <w:rsid w:val="006B3658"/>
    <w:rsid w:val="006C1410"/>
    <w:rsid w:val="006C6532"/>
    <w:rsid w:val="006D18F6"/>
    <w:rsid w:val="007009A0"/>
    <w:rsid w:val="007363A8"/>
    <w:rsid w:val="00763E9A"/>
    <w:rsid w:val="007A210B"/>
    <w:rsid w:val="007E04DF"/>
    <w:rsid w:val="007E5CFE"/>
    <w:rsid w:val="0081174F"/>
    <w:rsid w:val="00823F66"/>
    <w:rsid w:val="00846F43"/>
    <w:rsid w:val="0088157B"/>
    <w:rsid w:val="008B27D1"/>
    <w:rsid w:val="008E6314"/>
    <w:rsid w:val="008F06EA"/>
    <w:rsid w:val="009111CD"/>
    <w:rsid w:val="00925494"/>
    <w:rsid w:val="00935FCF"/>
    <w:rsid w:val="009635F0"/>
    <w:rsid w:val="009C305A"/>
    <w:rsid w:val="009E5A84"/>
    <w:rsid w:val="009F4342"/>
    <w:rsid w:val="009F794C"/>
    <w:rsid w:val="009F7C63"/>
    <w:rsid w:val="00A17183"/>
    <w:rsid w:val="00A278D3"/>
    <w:rsid w:val="00A348F0"/>
    <w:rsid w:val="00AA30FE"/>
    <w:rsid w:val="00AB2D78"/>
    <w:rsid w:val="00B02064"/>
    <w:rsid w:val="00B17A44"/>
    <w:rsid w:val="00B41537"/>
    <w:rsid w:val="00B501E0"/>
    <w:rsid w:val="00B96E5A"/>
    <w:rsid w:val="00BB78B2"/>
    <w:rsid w:val="00BC7693"/>
    <w:rsid w:val="00BD218C"/>
    <w:rsid w:val="00BF1CE4"/>
    <w:rsid w:val="00C02E94"/>
    <w:rsid w:val="00C17EE1"/>
    <w:rsid w:val="00C2569D"/>
    <w:rsid w:val="00C744DC"/>
    <w:rsid w:val="00C81593"/>
    <w:rsid w:val="00CA582B"/>
    <w:rsid w:val="00CC4410"/>
    <w:rsid w:val="00CE39EE"/>
    <w:rsid w:val="00CE69B6"/>
    <w:rsid w:val="00D26BB1"/>
    <w:rsid w:val="00D67D62"/>
    <w:rsid w:val="00D7023C"/>
    <w:rsid w:val="00D75BAC"/>
    <w:rsid w:val="00D95FAF"/>
    <w:rsid w:val="00D97676"/>
    <w:rsid w:val="00DB076E"/>
    <w:rsid w:val="00DB165E"/>
    <w:rsid w:val="00DD3CBF"/>
    <w:rsid w:val="00DE050E"/>
    <w:rsid w:val="00DF217F"/>
    <w:rsid w:val="00E03078"/>
    <w:rsid w:val="00E32CF2"/>
    <w:rsid w:val="00E37C30"/>
    <w:rsid w:val="00E52AD5"/>
    <w:rsid w:val="00E71071"/>
    <w:rsid w:val="00E74992"/>
    <w:rsid w:val="00E85F9C"/>
    <w:rsid w:val="00EB4097"/>
    <w:rsid w:val="00ED1A23"/>
    <w:rsid w:val="00F07774"/>
    <w:rsid w:val="00F549E5"/>
    <w:rsid w:val="00F77519"/>
    <w:rsid w:val="00F808E4"/>
    <w:rsid w:val="00FA4A0D"/>
    <w:rsid w:val="00FA58B3"/>
    <w:rsid w:val="00FD2BE9"/>
    <w:rsid w:val="00FF2CD6"/>
    <w:rsid w:val="00FF7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2"/>
      <w:ind w:left="20"/>
      <w:outlineLvl w:val="0"/>
    </w:pPr>
    <w:rPr>
      <w:b/>
      <w:bCs/>
      <w:sz w:val="24"/>
      <w:szCs w:val="24"/>
    </w:rPr>
  </w:style>
  <w:style w:type="paragraph" w:styleId="Ttulo3">
    <w:name w:val="heading 3"/>
    <w:basedOn w:val="Normal"/>
    <w:next w:val="Normal"/>
    <w:link w:val="Ttulo3Char"/>
    <w:uiPriority w:val="9"/>
    <w:semiHidden/>
    <w:unhideWhenUsed/>
    <w:qFormat/>
    <w:rsid w:val="00A348F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70" w:lineRule="exact"/>
      <w:ind w:left="69"/>
    </w:pPr>
  </w:style>
  <w:style w:type="paragraph" w:styleId="Cabealho">
    <w:name w:val="header"/>
    <w:basedOn w:val="Normal"/>
    <w:link w:val="CabealhoChar"/>
    <w:uiPriority w:val="99"/>
    <w:unhideWhenUsed/>
    <w:rsid w:val="00FA58B3"/>
    <w:pPr>
      <w:tabs>
        <w:tab w:val="center" w:pos="4252"/>
        <w:tab w:val="right" w:pos="8504"/>
      </w:tabs>
    </w:pPr>
  </w:style>
  <w:style w:type="character" w:customStyle="1" w:styleId="CabealhoChar">
    <w:name w:val="Cabeçalho Char"/>
    <w:basedOn w:val="Fontepargpadro"/>
    <w:link w:val="Cabealho"/>
    <w:uiPriority w:val="99"/>
    <w:qFormat/>
    <w:rsid w:val="00FA58B3"/>
    <w:rPr>
      <w:rFonts w:ascii="Times New Roman" w:eastAsia="Times New Roman" w:hAnsi="Times New Roman" w:cs="Times New Roman"/>
      <w:lang w:val="pt-PT"/>
    </w:rPr>
  </w:style>
  <w:style w:type="paragraph" w:styleId="Rodap">
    <w:name w:val="footer"/>
    <w:basedOn w:val="Normal"/>
    <w:link w:val="RodapChar"/>
    <w:uiPriority w:val="99"/>
    <w:unhideWhenUsed/>
    <w:rsid w:val="00FA58B3"/>
    <w:pPr>
      <w:tabs>
        <w:tab w:val="center" w:pos="4252"/>
        <w:tab w:val="right" w:pos="8504"/>
      </w:tabs>
    </w:pPr>
  </w:style>
  <w:style w:type="character" w:customStyle="1" w:styleId="RodapChar">
    <w:name w:val="Rodapé Char"/>
    <w:basedOn w:val="Fontepargpadro"/>
    <w:link w:val="Rodap"/>
    <w:uiPriority w:val="99"/>
    <w:rsid w:val="00FA58B3"/>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A348F0"/>
    <w:rPr>
      <w:rFonts w:asciiTheme="majorHAnsi" w:eastAsiaTheme="majorEastAsia" w:hAnsiTheme="majorHAnsi" w:cstheme="majorBidi"/>
      <w:b/>
      <w:bCs/>
      <w:color w:val="4F81BD" w:themeColor="accent1"/>
      <w:lang w:val="pt-PT"/>
    </w:rPr>
  </w:style>
  <w:style w:type="character" w:styleId="Hyperlink">
    <w:name w:val="Hyperlink"/>
    <w:basedOn w:val="Fontepargpadro"/>
    <w:uiPriority w:val="99"/>
    <w:semiHidden/>
    <w:unhideWhenUsed/>
    <w:rsid w:val="00A348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2"/>
      <w:ind w:left="20"/>
      <w:outlineLvl w:val="0"/>
    </w:pPr>
    <w:rPr>
      <w:b/>
      <w:bCs/>
      <w:sz w:val="24"/>
      <w:szCs w:val="24"/>
    </w:rPr>
  </w:style>
  <w:style w:type="paragraph" w:styleId="Ttulo3">
    <w:name w:val="heading 3"/>
    <w:basedOn w:val="Normal"/>
    <w:next w:val="Normal"/>
    <w:link w:val="Ttulo3Char"/>
    <w:uiPriority w:val="9"/>
    <w:semiHidden/>
    <w:unhideWhenUsed/>
    <w:qFormat/>
    <w:rsid w:val="00A348F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70" w:lineRule="exact"/>
      <w:ind w:left="69"/>
    </w:pPr>
  </w:style>
  <w:style w:type="paragraph" w:styleId="Cabealho">
    <w:name w:val="header"/>
    <w:basedOn w:val="Normal"/>
    <w:link w:val="CabealhoChar"/>
    <w:uiPriority w:val="99"/>
    <w:unhideWhenUsed/>
    <w:rsid w:val="00FA58B3"/>
    <w:pPr>
      <w:tabs>
        <w:tab w:val="center" w:pos="4252"/>
        <w:tab w:val="right" w:pos="8504"/>
      </w:tabs>
    </w:pPr>
  </w:style>
  <w:style w:type="character" w:customStyle="1" w:styleId="CabealhoChar">
    <w:name w:val="Cabeçalho Char"/>
    <w:basedOn w:val="Fontepargpadro"/>
    <w:link w:val="Cabealho"/>
    <w:uiPriority w:val="99"/>
    <w:qFormat/>
    <w:rsid w:val="00FA58B3"/>
    <w:rPr>
      <w:rFonts w:ascii="Times New Roman" w:eastAsia="Times New Roman" w:hAnsi="Times New Roman" w:cs="Times New Roman"/>
      <w:lang w:val="pt-PT"/>
    </w:rPr>
  </w:style>
  <w:style w:type="paragraph" w:styleId="Rodap">
    <w:name w:val="footer"/>
    <w:basedOn w:val="Normal"/>
    <w:link w:val="RodapChar"/>
    <w:uiPriority w:val="99"/>
    <w:unhideWhenUsed/>
    <w:rsid w:val="00FA58B3"/>
    <w:pPr>
      <w:tabs>
        <w:tab w:val="center" w:pos="4252"/>
        <w:tab w:val="right" w:pos="8504"/>
      </w:tabs>
    </w:pPr>
  </w:style>
  <w:style w:type="character" w:customStyle="1" w:styleId="RodapChar">
    <w:name w:val="Rodapé Char"/>
    <w:basedOn w:val="Fontepargpadro"/>
    <w:link w:val="Rodap"/>
    <w:uiPriority w:val="99"/>
    <w:rsid w:val="00FA58B3"/>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A348F0"/>
    <w:rPr>
      <w:rFonts w:asciiTheme="majorHAnsi" w:eastAsiaTheme="majorEastAsia" w:hAnsiTheme="majorHAnsi" w:cstheme="majorBidi"/>
      <w:b/>
      <w:bCs/>
      <w:color w:val="4F81BD" w:themeColor="accent1"/>
      <w:lang w:val="pt-PT"/>
    </w:rPr>
  </w:style>
  <w:style w:type="character" w:styleId="Hyperlink">
    <w:name w:val="Hyperlink"/>
    <w:basedOn w:val="Fontepargpadro"/>
    <w:uiPriority w:val="99"/>
    <w:semiHidden/>
    <w:unhideWhenUsed/>
    <w:rsid w:val="00A348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474">
      <w:bodyDiv w:val="1"/>
      <w:marLeft w:val="0"/>
      <w:marRight w:val="0"/>
      <w:marTop w:val="0"/>
      <w:marBottom w:val="0"/>
      <w:divBdr>
        <w:top w:val="none" w:sz="0" w:space="0" w:color="auto"/>
        <w:left w:val="none" w:sz="0" w:space="0" w:color="auto"/>
        <w:bottom w:val="none" w:sz="0" w:space="0" w:color="auto"/>
        <w:right w:val="none" w:sz="0" w:space="0" w:color="auto"/>
      </w:divBdr>
    </w:div>
    <w:div w:id="385303718">
      <w:bodyDiv w:val="1"/>
      <w:marLeft w:val="0"/>
      <w:marRight w:val="0"/>
      <w:marTop w:val="0"/>
      <w:marBottom w:val="0"/>
      <w:divBdr>
        <w:top w:val="none" w:sz="0" w:space="0" w:color="auto"/>
        <w:left w:val="none" w:sz="0" w:space="0" w:color="auto"/>
        <w:bottom w:val="none" w:sz="0" w:space="0" w:color="auto"/>
        <w:right w:val="none" w:sz="0" w:space="0" w:color="auto"/>
      </w:divBdr>
    </w:div>
    <w:div w:id="690687822">
      <w:bodyDiv w:val="1"/>
      <w:marLeft w:val="0"/>
      <w:marRight w:val="0"/>
      <w:marTop w:val="0"/>
      <w:marBottom w:val="0"/>
      <w:divBdr>
        <w:top w:val="none" w:sz="0" w:space="0" w:color="auto"/>
        <w:left w:val="none" w:sz="0" w:space="0" w:color="auto"/>
        <w:bottom w:val="none" w:sz="0" w:space="0" w:color="auto"/>
        <w:right w:val="none" w:sz="0" w:space="0" w:color="auto"/>
      </w:divBdr>
    </w:div>
    <w:div w:id="949777449">
      <w:bodyDiv w:val="1"/>
      <w:marLeft w:val="0"/>
      <w:marRight w:val="0"/>
      <w:marTop w:val="0"/>
      <w:marBottom w:val="0"/>
      <w:divBdr>
        <w:top w:val="none" w:sz="0" w:space="0" w:color="auto"/>
        <w:left w:val="none" w:sz="0" w:space="0" w:color="auto"/>
        <w:bottom w:val="none" w:sz="0" w:space="0" w:color="auto"/>
        <w:right w:val="none" w:sz="0" w:space="0" w:color="auto"/>
      </w:divBdr>
    </w:div>
    <w:div w:id="1682734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dc:creator>
  <cp:lastModifiedBy>PC</cp:lastModifiedBy>
  <cp:revision>2</cp:revision>
  <cp:lastPrinted>2021-09-08T18:27:00Z</cp:lastPrinted>
  <dcterms:created xsi:type="dcterms:W3CDTF">2021-12-22T14:35:00Z</dcterms:created>
  <dcterms:modified xsi:type="dcterms:W3CDTF">2021-12-22T14:35:00Z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2010</vt:lpwstr>
  </property>
  <property fmtid="{D5CDD505-2E9C-101B-9397-08002B2CF9AE}" pid="4" name="LastSaved">
    <vt:filetime>2021-07-22T00:00:00Z</vt:filetime>
  </property>
</Properties>
</file>